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1" w:lineRule="auto"/>
      </w:pPr>
      <w:bookmarkStart w:name="_bookmark0" w:id="1"/>
      <w:bookmarkEnd w:id="1"/>
      <w:r>
        <w:rPr>
          <w:b w:val="0"/>
        </w:rPr>
      </w:r>
      <w:r>
        <w:rPr/>
        <w:t>Gayla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Olbricht </w:t>
      </w:r>
      <w:r>
        <w:rPr>
          <w:spacing w:val="-7"/>
        </w:rPr>
        <w:t>Curriculum</w:t>
      </w:r>
      <w:r>
        <w:rPr>
          <w:spacing w:val="9"/>
        </w:rPr>
        <w:t> </w:t>
      </w:r>
      <w:r>
        <w:rPr>
          <w:spacing w:val="-2"/>
        </w:rPr>
        <w:t>Vitae</w:t>
      </w:r>
    </w:p>
    <w:p>
      <w:pPr>
        <w:pStyle w:val="BodyText"/>
        <w:spacing w:before="17"/>
        <w:ind w:left="0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footerReference w:type="default" r:id="rId5"/>
          <w:type w:val="continuous"/>
          <w:pgSz w:w="12240" w:h="15840"/>
          <w:pgMar w:header="0" w:footer="1328" w:top="1640" w:bottom="1520" w:left="1080" w:right="720"/>
          <w:pgNumType w:start="1"/>
        </w:sectPr>
      </w:pPr>
    </w:p>
    <w:p>
      <w:pPr>
        <w:pStyle w:val="BodyText"/>
        <w:spacing w:line="252" w:lineRule="auto" w:before="57"/>
        <w:ind w:left="216" w:right="38"/>
        <w:rPr>
          <w:b w:val="0"/>
        </w:rPr>
      </w:pPr>
      <w:r>
        <w:rPr>
          <w:b w:val="0"/>
          <w:spacing w:val="-6"/>
        </w:rPr>
        <w:t>Department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of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Mathematics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&amp;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Statistics </w:t>
      </w:r>
      <w:r>
        <w:rPr>
          <w:b w:val="0"/>
          <w:w w:val="90"/>
        </w:rPr>
        <w:t>Missouri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University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Science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&amp;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Technology 400 W. 12th St., Rolla, MO 65409-0020</w:t>
      </w:r>
    </w:p>
    <w:p>
      <w:pPr>
        <w:pStyle w:val="BodyText"/>
        <w:spacing w:line="252" w:lineRule="auto" w:before="57"/>
        <w:ind w:left="1783" w:right="1005" w:hanging="241"/>
        <w:rPr>
          <w:b w:val="0"/>
        </w:rPr>
      </w:pPr>
      <w:r>
        <w:rPr/>
        <w:br w:type="column"/>
      </w:r>
      <w:r>
        <w:rPr>
          <w:b w:val="0"/>
          <w:w w:val="85"/>
        </w:rPr>
        <w:t>Office</w:t>
      </w:r>
      <w:r>
        <w:rPr>
          <w:b w:val="0"/>
          <w:spacing w:val="-8"/>
          <w:w w:val="85"/>
        </w:rPr>
        <w:t> </w:t>
      </w:r>
      <w:r>
        <w:rPr>
          <w:b w:val="0"/>
          <w:w w:val="85"/>
        </w:rPr>
        <w:t>Phone:</w:t>
      </w:r>
      <w:r>
        <w:rPr>
          <w:b w:val="0"/>
          <w:spacing w:val="-7"/>
        </w:rPr>
        <w:t> </w:t>
      </w:r>
      <w:r>
        <w:rPr>
          <w:b w:val="0"/>
          <w:w w:val="85"/>
        </w:rPr>
        <w:t>1-573-341-</w:t>
      </w:r>
      <w:r>
        <w:rPr>
          <w:b w:val="0"/>
          <w:w w:val="85"/>
        </w:rPr>
        <w:t>4913 </w:t>
      </w:r>
      <w:r>
        <w:rPr>
          <w:b w:val="0"/>
          <w:w w:val="90"/>
        </w:rPr>
        <w:t>E-mail:</w:t>
      </w:r>
      <w:r>
        <w:rPr>
          <w:b w:val="0"/>
          <w:spacing w:val="10"/>
        </w:rPr>
        <w:t> </w:t>
      </w:r>
      <w:hyperlink r:id="rId6">
        <w:r>
          <w:rPr>
            <w:b w:val="0"/>
            <w:spacing w:val="-2"/>
            <w:w w:val="85"/>
          </w:rPr>
          <w:t>olbrichtg@mst.edu</w:t>
        </w:r>
      </w:hyperlink>
    </w:p>
    <w:p>
      <w:pPr>
        <w:pStyle w:val="BodyText"/>
        <w:spacing w:line="258" w:lineRule="exact" w:before="0"/>
        <w:ind w:left="216"/>
        <w:rPr>
          <w:rFonts w:ascii="Georgia"/>
        </w:rPr>
      </w:pPr>
      <w:r>
        <w:rPr>
          <w:b w:val="0"/>
          <w:w w:val="90"/>
        </w:rPr>
        <w:t>Website:</w:t>
      </w:r>
      <w:r>
        <w:rPr>
          <w:b w:val="0"/>
          <w:spacing w:val="62"/>
        </w:rPr>
        <w:t>   </w:t>
      </w:r>
      <w:r>
        <w:rPr>
          <w:rFonts w:ascii="Georgia"/>
          <w:spacing w:val="-2"/>
        </w:rPr>
        <w:t>sites.mst.edu/gaylaolbricht/</w:t>
      </w:r>
    </w:p>
    <w:p>
      <w:pPr>
        <w:pStyle w:val="BodyText"/>
        <w:spacing w:after="0" w:line="258" w:lineRule="exact"/>
        <w:rPr>
          <w:rFonts w:ascii="Georgia"/>
        </w:rPr>
        <w:sectPr>
          <w:type w:val="continuous"/>
          <w:pgSz w:w="12240" w:h="15840"/>
          <w:pgMar w:header="0" w:footer="1328" w:top="1640" w:bottom="1520" w:left="1080" w:right="720"/>
          <w:cols w:num="2" w:equalWidth="0">
            <w:col w:w="4510" w:space="588"/>
            <w:col w:w="5342"/>
          </w:cols>
        </w:sectPr>
      </w:pPr>
    </w:p>
    <w:p>
      <w:pPr>
        <w:pStyle w:val="BodyText"/>
        <w:spacing w:before="3"/>
        <w:ind w:left="0"/>
        <w:rPr>
          <w:rFonts w:ascii="Georgia"/>
          <w:sz w:val="6"/>
        </w:rPr>
      </w:pPr>
    </w:p>
    <w:tbl>
      <w:tblPr>
        <w:tblW w:w="0" w:type="auto"/>
        <w:jc w:val="left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797"/>
        <w:gridCol w:w="1932"/>
        <w:gridCol w:w="2668"/>
        <w:gridCol w:w="2488"/>
      </w:tblGrid>
      <w:tr>
        <w:trPr>
          <w:trHeight w:val="461" w:hRule="atLeast"/>
        </w:trPr>
        <w:tc>
          <w:tcPr>
            <w:tcW w:w="13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3"/>
              <w:ind w:left="0" w:right="139"/>
              <w:jc w:val="right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w w:val="90"/>
                <w:sz w:val="24"/>
              </w:rPr>
              <w:t>Education</w:t>
            </w:r>
          </w:p>
        </w:tc>
        <w:tc>
          <w:tcPr>
            <w:tcW w:w="7885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330" w:type="dxa"/>
          </w:tcPr>
          <w:p>
            <w:pPr>
              <w:pStyle w:val="TableParagraph"/>
              <w:spacing w:before="25"/>
              <w:ind w:left="0" w:right="117"/>
              <w:jc w:val="right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2004–</w:t>
            </w:r>
            <w:r>
              <w:rPr>
                <w:b w:val="0"/>
                <w:spacing w:val="-4"/>
                <w:w w:val="90"/>
                <w:sz w:val="22"/>
              </w:rPr>
              <w:t>2010</w:t>
            </w:r>
          </w:p>
        </w:tc>
        <w:tc>
          <w:tcPr>
            <w:tcW w:w="797" w:type="dxa"/>
          </w:tcPr>
          <w:p>
            <w:pPr>
              <w:pStyle w:val="TableParagraph"/>
              <w:spacing w:before="25"/>
              <w:ind w:left="0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Ph.D.</w:t>
            </w:r>
          </w:p>
        </w:tc>
        <w:tc>
          <w:tcPr>
            <w:tcW w:w="1932" w:type="dxa"/>
          </w:tcPr>
          <w:p>
            <w:pPr>
              <w:pStyle w:val="TableParagraph"/>
              <w:spacing w:before="25"/>
              <w:rPr>
                <w:b w:val="0"/>
                <w:sz w:val="22"/>
              </w:rPr>
            </w:pPr>
            <w:r>
              <w:rPr>
                <w:b w:val="0"/>
                <w:spacing w:val="-2"/>
                <w:w w:val="95"/>
                <w:sz w:val="22"/>
              </w:rPr>
              <w:t>Statistics</w:t>
            </w:r>
          </w:p>
        </w:tc>
        <w:tc>
          <w:tcPr>
            <w:tcW w:w="2668" w:type="dxa"/>
          </w:tcPr>
          <w:p>
            <w:pPr>
              <w:pStyle w:val="TableParagraph"/>
              <w:spacing w:before="25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Purdue</w:t>
            </w:r>
            <w:r>
              <w:rPr>
                <w:b w:val="0"/>
                <w:spacing w:val="-7"/>
                <w:w w:val="9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University</w:t>
            </w:r>
          </w:p>
        </w:tc>
        <w:tc>
          <w:tcPr>
            <w:tcW w:w="2488" w:type="dxa"/>
          </w:tcPr>
          <w:p>
            <w:pPr>
              <w:pStyle w:val="TableParagraph"/>
              <w:spacing w:before="25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West</w:t>
            </w:r>
            <w:r>
              <w:rPr>
                <w:b w:val="0"/>
                <w:spacing w:val="3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Lafayette,</w:t>
            </w:r>
            <w:r>
              <w:rPr>
                <w:b w:val="0"/>
                <w:spacing w:val="4"/>
                <w:sz w:val="22"/>
              </w:rPr>
              <w:t> </w:t>
            </w:r>
            <w:r>
              <w:rPr>
                <w:b w:val="0"/>
                <w:spacing w:val="-5"/>
                <w:w w:val="90"/>
                <w:sz w:val="22"/>
              </w:rPr>
              <w:t>IN</w:t>
            </w:r>
          </w:p>
        </w:tc>
      </w:tr>
      <w:tr>
        <w:trPr>
          <w:trHeight w:val="270" w:hRule="atLeast"/>
        </w:trPr>
        <w:tc>
          <w:tcPr>
            <w:tcW w:w="1330" w:type="dxa"/>
          </w:tcPr>
          <w:p>
            <w:pPr>
              <w:pStyle w:val="TableParagraph"/>
              <w:spacing w:line="241" w:lineRule="exact"/>
              <w:ind w:left="0" w:right="117"/>
              <w:jc w:val="right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2002–</w:t>
            </w:r>
            <w:r>
              <w:rPr>
                <w:b w:val="0"/>
                <w:spacing w:val="-4"/>
                <w:w w:val="90"/>
                <w:sz w:val="22"/>
              </w:rPr>
              <w:t>2004</w:t>
            </w:r>
          </w:p>
        </w:tc>
        <w:tc>
          <w:tcPr>
            <w:tcW w:w="797" w:type="dxa"/>
          </w:tcPr>
          <w:p>
            <w:pPr>
              <w:pStyle w:val="TableParagraph"/>
              <w:spacing w:line="241" w:lineRule="exact"/>
              <w:ind w:left="45" w:right="158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M.S.</w:t>
            </w:r>
          </w:p>
        </w:tc>
        <w:tc>
          <w:tcPr>
            <w:tcW w:w="1932" w:type="dxa"/>
          </w:tcPr>
          <w:p>
            <w:pPr>
              <w:pStyle w:val="TableParagraph"/>
              <w:spacing w:line="241" w:lineRule="exac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Applied</w:t>
            </w:r>
            <w:r>
              <w:rPr>
                <w:b w:val="0"/>
                <w:spacing w:val="18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Statistics</w:t>
            </w:r>
          </w:p>
        </w:tc>
        <w:tc>
          <w:tcPr>
            <w:tcW w:w="2668" w:type="dxa"/>
          </w:tcPr>
          <w:p>
            <w:pPr>
              <w:pStyle w:val="TableParagraph"/>
              <w:spacing w:line="241" w:lineRule="exac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Purdue</w:t>
            </w:r>
            <w:r>
              <w:rPr>
                <w:b w:val="0"/>
                <w:spacing w:val="-7"/>
                <w:w w:val="9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University</w:t>
            </w:r>
          </w:p>
        </w:tc>
        <w:tc>
          <w:tcPr>
            <w:tcW w:w="2488" w:type="dxa"/>
          </w:tcPr>
          <w:p>
            <w:pPr>
              <w:pStyle w:val="TableParagraph"/>
              <w:spacing w:line="241" w:lineRule="exac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West</w:t>
            </w:r>
            <w:r>
              <w:rPr>
                <w:b w:val="0"/>
                <w:spacing w:val="3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Lafayette,</w:t>
            </w:r>
            <w:r>
              <w:rPr>
                <w:b w:val="0"/>
                <w:spacing w:val="4"/>
                <w:sz w:val="22"/>
              </w:rPr>
              <w:t> </w:t>
            </w:r>
            <w:r>
              <w:rPr>
                <w:b w:val="0"/>
                <w:spacing w:val="-5"/>
                <w:w w:val="90"/>
                <w:sz w:val="22"/>
              </w:rPr>
              <w:t>IN</w:t>
            </w:r>
          </w:p>
        </w:tc>
      </w:tr>
      <w:tr>
        <w:trPr>
          <w:trHeight w:val="244" w:hRule="atLeast"/>
        </w:trPr>
        <w:tc>
          <w:tcPr>
            <w:tcW w:w="1330" w:type="dxa"/>
          </w:tcPr>
          <w:p>
            <w:pPr>
              <w:pStyle w:val="TableParagraph"/>
              <w:spacing w:line="225" w:lineRule="exact"/>
              <w:ind w:left="0" w:right="117"/>
              <w:jc w:val="right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1997–</w:t>
            </w:r>
            <w:r>
              <w:rPr>
                <w:b w:val="0"/>
                <w:spacing w:val="-4"/>
                <w:w w:val="90"/>
                <w:sz w:val="22"/>
              </w:rPr>
              <w:t>2001</w:t>
            </w:r>
          </w:p>
        </w:tc>
        <w:tc>
          <w:tcPr>
            <w:tcW w:w="797" w:type="dxa"/>
          </w:tcPr>
          <w:p>
            <w:pPr>
              <w:pStyle w:val="TableParagraph"/>
              <w:spacing w:line="225" w:lineRule="exact"/>
              <w:ind w:left="0" w:right="158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4"/>
                <w:sz w:val="22"/>
              </w:rPr>
              <w:t>B.S.</w:t>
            </w:r>
          </w:p>
        </w:tc>
        <w:tc>
          <w:tcPr>
            <w:tcW w:w="1932" w:type="dxa"/>
          </w:tcPr>
          <w:p>
            <w:pPr>
              <w:pStyle w:val="TableParagraph"/>
              <w:spacing w:line="225" w:lineRule="exact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Mathematics</w:t>
            </w:r>
          </w:p>
        </w:tc>
        <w:tc>
          <w:tcPr>
            <w:tcW w:w="2668" w:type="dxa"/>
          </w:tcPr>
          <w:p>
            <w:pPr>
              <w:pStyle w:val="TableParagraph"/>
              <w:spacing w:line="225" w:lineRule="exact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7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State</w:t>
            </w:r>
            <w:r>
              <w:rPr>
                <w:b w:val="0"/>
                <w:spacing w:val="18"/>
                <w:sz w:val="22"/>
              </w:rPr>
              <w:t> </w:t>
            </w:r>
            <w:r>
              <w:rPr>
                <w:b w:val="0"/>
                <w:spacing w:val="-2"/>
                <w:w w:val="85"/>
                <w:sz w:val="22"/>
              </w:rPr>
              <w:t>University</w:t>
            </w:r>
          </w:p>
        </w:tc>
        <w:tc>
          <w:tcPr>
            <w:tcW w:w="2488" w:type="dxa"/>
          </w:tcPr>
          <w:p>
            <w:pPr>
              <w:pStyle w:val="TableParagraph"/>
              <w:spacing w:line="225" w:lineRule="exact"/>
              <w:ind w:left="120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Springfield,</w:t>
            </w:r>
            <w:r>
              <w:rPr>
                <w:b w:val="0"/>
                <w:spacing w:val="26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MO</w:t>
            </w:r>
          </w:p>
        </w:tc>
      </w:tr>
    </w:tbl>
    <w:p>
      <w:pPr>
        <w:pStyle w:val="Heading1"/>
        <w:spacing w:before="237"/>
      </w:pPr>
      <w:r>
        <w:rPr/>
        <w:t>Ph.D.</w:t>
      </w:r>
      <w:r>
        <w:rPr>
          <w:spacing w:val="21"/>
        </w:rPr>
        <w:t> </w:t>
      </w:r>
      <w:r>
        <w:rPr>
          <w:spacing w:val="-2"/>
        </w:rPr>
        <w:t>Dissertation</w:t>
      </w:r>
    </w:p>
    <w:p>
      <w:pPr>
        <w:pStyle w:val="BodyText"/>
        <w:spacing w:line="252" w:lineRule="auto" w:before="102"/>
        <w:ind w:right="1176" w:hanging="437"/>
        <w:rPr>
          <w:b w:val="0"/>
        </w:rPr>
      </w:pPr>
      <w:r>
        <w:rPr>
          <w:b w:val="0"/>
          <w:w w:val="90"/>
        </w:rPr>
        <w:t>Incorporating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Genome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Annotation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in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Statistical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Analysis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Genomic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&amp;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Epigenomic </w:t>
      </w:r>
      <w:r>
        <w:rPr>
          <w:b w:val="0"/>
          <w:spacing w:val="-4"/>
        </w:rPr>
        <w:t>Tiling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Array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Data,</w:t>
      </w:r>
      <w:r>
        <w:rPr>
          <w:b w:val="0"/>
          <w:spacing w:val="-13"/>
        </w:rPr>
        <w:t> </w:t>
      </w:r>
      <w:r>
        <w:rPr>
          <w:b w:val="0"/>
          <w:i/>
          <w:spacing w:val="-4"/>
        </w:rPr>
        <w:t>Advisors</w:t>
      </w:r>
      <w:r>
        <w:rPr>
          <w:b w:val="0"/>
          <w:spacing w:val="-4"/>
        </w:rPr>
        <w:t>:</w:t>
      </w:r>
      <w:r>
        <w:rPr>
          <w:b w:val="0"/>
          <w:spacing w:val="-8"/>
        </w:rPr>
        <w:t> </w:t>
      </w:r>
      <w:r>
        <w:rPr>
          <w:b w:val="0"/>
          <w:spacing w:val="-4"/>
        </w:rPr>
        <w:t>Dr.</w:t>
      </w:r>
      <w:r>
        <w:rPr>
          <w:b w:val="0"/>
          <w:spacing w:val="-7"/>
        </w:rPr>
        <w:t> </w:t>
      </w:r>
      <w:r>
        <w:rPr>
          <w:b w:val="0"/>
          <w:spacing w:val="-4"/>
        </w:rPr>
        <w:t>Rebecca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W.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Doerge,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Dr.</w:t>
      </w:r>
      <w:r>
        <w:rPr>
          <w:b w:val="0"/>
          <w:spacing w:val="2"/>
        </w:rPr>
        <w:t> </w:t>
      </w:r>
      <w:r>
        <w:rPr>
          <w:b w:val="0"/>
          <w:spacing w:val="-4"/>
        </w:rPr>
        <w:t>Bruce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A.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Craig</w:t>
      </w:r>
    </w:p>
    <w:p>
      <w:pPr>
        <w:pStyle w:val="Heading1"/>
        <w:spacing w:before="238"/>
      </w:pPr>
      <w:r>
        <w:rPr>
          <w:spacing w:val="-10"/>
        </w:rPr>
        <w:t>Work</w:t>
      </w:r>
      <w:r>
        <w:rPr>
          <w:spacing w:val="4"/>
        </w:rPr>
        <w:t> </w:t>
      </w:r>
      <w:r>
        <w:rPr>
          <w:spacing w:val="-2"/>
        </w:rPr>
        <w:t>Experience</w:t>
      </w:r>
    </w:p>
    <w:p>
      <w:pPr>
        <w:pStyle w:val="BodyText"/>
        <w:spacing w:line="285" w:lineRule="auto" w:before="101"/>
        <w:ind w:left="325" w:right="6496"/>
        <w:rPr>
          <w:b w:val="0"/>
        </w:rPr>
      </w:pPr>
      <w:r>
        <w:rPr>
          <w:b w:val="0"/>
          <w:w w:val="90"/>
        </w:rPr>
        <w:t>09/2023–Present: Professor</w:t>
      </w:r>
      <w:r>
        <w:rPr>
          <w:b w:val="0"/>
          <w:spacing w:val="40"/>
        </w:rPr>
        <w:t> </w:t>
      </w:r>
      <w:r>
        <w:rPr>
          <w:b w:val="0"/>
          <w:w w:val="85"/>
        </w:rPr>
        <w:t>09/2017–08/2023:</w:t>
      </w:r>
      <w:r>
        <w:rPr>
          <w:b w:val="0"/>
        </w:rPr>
        <w:t> </w:t>
      </w:r>
      <w:r>
        <w:rPr>
          <w:b w:val="0"/>
          <w:w w:val="85"/>
        </w:rPr>
        <w:t>Associate</w:t>
      </w:r>
      <w:r>
        <w:rPr>
          <w:b w:val="0"/>
          <w:spacing w:val="-1"/>
          <w:w w:val="85"/>
        </w:rPr>
        <w:t> </w:t>
      </w:r>
      <w:r>
        <w:rPr>
          <w:b w:val="0"/>
          <w:w w:val="85"/>
        </w:rPr>
        <w:t>Professor </w:t>
      </w:r>
      <w:r>
        <w:rPr>
          <w:b w:val="0"/>
          <w:w w:val="80"/>
        </w:rPr>
        <w:t>08/2011–08/2017:</w:t>
      </w:r>
      <w:r>
        <w:rPr>
          <w:b w:val="0"/>
          <w:spacing w:val="77"/>
        </w:rPr>
        <w:t> </w:t>
      </w:r>
      <w:r>
        <w:rPr>
          <w:b w:val="0"/>
          <w:w w:val="80"/>
        </w:rPr>
        <w:t>Assistant</w:t>
      </w:r>
      <w:r>
        <w:rPr>
          <w:b w:val="0"/>
          <w:spacing w:val="40"/>
        </w:rPr>
        <w:t> </w:t>
      </w:r>
      <w:r>
        <w:rPr>
          <w:b w:val="0"/>
          <w:spacing w:val="-2"/>
          <w:w w:val="80"/>
        </w:rPr>
        <w:t>Professor</w:t>
      </w:r>
    </w:p>
    <w:p>
      <w:pPr>
        <w:pStyle w:val="BodyText"/>
        <w:spacing w:line="220" w:lineRule="exact" w:before="0"/>
        <w:rPr>
          <w:b w:val="0"/>
        </w:rPr>
      </w:pPr>
      <w:r>
        <w:rPr>
          <w:b w:val="0"/>
          <w:w w:val="90"/>
        </w:rPr>
        <w:t>Department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7"/>
        </w:rPr>
        <w:t> </w:t>
      </w:r>
      <w:r>
        <w:rPr>
          <w:b w:val="0"/>
          <w:w w:val="90"/>
        </w:rPr>
        <w:t>Mathematics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&amp;</w:t>
      </w:r>
      <w:r>
        <w:rPr>
          <w:b w:val="0"/>
          <w:spacing w:val="-7"/>
        </w:rPr>
        <w:t> </w:t>
      </w:r>
      <w:r>
        <w:rPr>
          <w:b w:val="0"/>
          <w:spacing w:val="-2"/>
          <w:w w:val="90"/>
        </w:rPr>
        <w:t>Statistics</w:t>
      </w:r>
    </w:p>
    <w:p>
      <w:pPr>
        <w:pStyle w:val="BodyText"/>
        <w:spacing w:before="13"/>
        <w:rPr>
          <w:b w:val="0"/>
        </w:rPr>
      </w:pPr>
      <w:r>
        <w:rPr>
          <w:b w:val="0"/>
          <w:w w:val="90"/>
        </w:rPr>
        <w:t>Missouri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University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Science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&amp;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Technology,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Rolla,</w:t>
      </w:r>
      <w:r>
        <w:rPr>
          <w:b w:val="0"/>
          <w:spacing w:val="-10"/>
          <w:w w:val="90"/>
        </w:rPr>
        <w:t> </w:t>
      </w:r>
      <w:r>
        <w:rPr>
          <w:b w:val="0"/>
          <w:spacing w:val="-5"/>
          <w:w w:val="90"/>
        </w:rPr>
        <w:t>MO</w:t>
      </w:r>
    </w:p>
    <w:p>
      <w:pPr>
        <w:pStyle w:val="BodyText"/>
        <w:spacing w:before="192"/>
        <w:ind w:left="325"/>
        <w:rPr>
          <w:b w:val="0"/>
        </w:rPr>
      </w:pPr>
      <w:r>
        <w:rPr>
          <w:b w:val="0"/>
          <w:w w:val="85"/>
        </w:rPr>
        <w:t>08/2010–05/2011:</w:t>
      </w:r>
      <w:r>
        <w:rPr>
          <w:b w:val="0"/>
          <w:spacing w:val="22"/>
        </w:rPr>
        <w:t> </w:t>
      </w:r>
      <w:r>
        <w:rPr>
          <w:b w:val="0"/>
          <w:w w:val="85"/>
        </w:rPr>
        <w:t>Visiting</w:t>
      </w:r>
      <w:r>
        <w:rPr>
          <w:b w:val="0"/>
          <w:spacing w:val="-1"/>
        </w:rPr>
        <w:t> </w:t>
      </w:r>
      <w:r>
        <w:rPr>
          <w:b w:val="0"/>
          <w:w w:val="85"/>
        </w:rPr>
        <w:t>Assistant</w:t>
      </w:r>
      <w:r>
        <w:rPr>
          <w:b w:val="0"/>
        </w:rPr>
        <w:t> </w:t>
      </w:r>
      <w:r>
        <w:rPr>
          <w:b w:val="0"/>
          <w:spacing w:val="-2"/>
          <w:w w:val="85"/>
        </w:rPr>
        <w:t>Professor</w:t>
      </w:r>
    </w:p>
    <w:p>
      <w:pPr>
        <w:pStyle w:val="BodyText"/>
        <w:spacing w:line="252" w:lineRule="auto" w:before="48"/>
        <w:ind w:right="2879" w:hanging="437"/>
        <w:rPr>
          <w:b w:val="0"/>
        </w:rPr>
      </w:pPr>
      <w:r>
        <w:rPr>
          <w:b w:val="0"/>
          <w:w w:val="90"/>
        </w:rPr>
        <w:t>05/2008–08/2010: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Research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Assistant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(</w:t>
      </w:r>
      <w:r>
        <w:rPr>
          <w:b w:val="0"/>
          <w:i/>
          <w:w w:val="90"/>
        </w:rPr>
        <w:t>Advisor</w:t>
      </w:r>
      <w:r>
        <w:rPr>
          <w:b w:val="0"/>
          <w:w w:val="90"/>
        </w:rPr>
        <w:t>: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Dr.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Rebecca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W.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Doerge) </w:t>
      </w:r>
      <w:r>
        <w:rPr>
          <w:b w:val="0"/>
          <w:spacing w:val="-4"/>
        </w:rPr>
        <w:t>Department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of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Statistics</w:t>
      </w:r>
    </w:p>
    <w:p>
      <w:pPr>
        <w:pStyle w:val="BodyText"/>
        <w:spacing w:line="258" w:lineRule="exact" w:before="0"/>
        <w:rPr>
          <w:b w:val="0"/>
        </w:rPr>
      </w:pPr>
      <w:r>
        <w:rPr>
          <w:b w:val="0"/>
          <w:w w:val="90"/>
        </w:rPr>
        <w:t>Purdue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University,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West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Lafayette,</w:t>
      </w:r>
      <w:r>
        <w:rPr>
          <w:b w:val="0"/>
          <w:spacing w:val="-3"/>
          <w:w w:val="90"/>
        </w:rPr>
        <w:t> </w:t>
      </w:r>
      <w:r>
        <w:rPr>
          <w:b w:val="0"/>
          <w:spacing w:val="-5"/>
          <w:w w:val="90"/>
        </w:rPr>
        <w:t>IN</w:t>
      </w:r>
    </w:p>
    <w:p>
      <w:pPr>
        <w:pStyle w:val="BodyText"/>
        <w:spacing w:line="252" w:lineRule="auto" w:before="192"/>
        <w:ind w:right="2879" w:hanging="437"/>
        <w:rPr>
          <w:b w:val="0"/>
        </w:rPr>
      </w:pPr>
      <w:r>
        <w:rPr>
          <w:b w:val="0"/>
          <w:spacing w:val="-2"/>
          <w:w w:val="90"/>
        </w:rPr>
        <w:t>05/2007–05/2008:</w:t>
      </w:r>
      <w:r>
        <w:rPr>
          <w:b w:val="0"/>
          <w:spacing w:val="6"/>
        </w:rPr>
        <w:t> </w:t>
      </w:r>
      <w:r>
        <w:rPr>
          <w:b w:val="0"/>
          <w:spacing w:val="-2"/>
          <w:w w:val="90"/>
        </w:rPr>
        <w:t>National</w:t>
      </w:r>
      <w:r>
        <w:rPr>
          <w:b w:val="0"/>
          <w:spacing w:val="-6"/>
          <w:w w:val="90"/>
        </w:rPr>
        <w:t> </w:t>
      </w:r>
      <w:r>
        <w:rPr>
          <w:b w:val="0"/>
          <w:spacing w:val="-2"/>
          <w:w w:val="90"/>
        </w:rPr>
        <w:t>Science</w:t>
      </w:r>
      <w:r>
        <w:rPr>
          <w:b w:val="0"/>
          <w:spacing w:val="-6"/>
          <w:w w:val="90"/>
        </w:rPr>
        <w:t> </w:t>
      </w:r>
      <w:r>
        <w:rPr>
          <w:b w:val="0"/>
          <w:spacing w:val="-2"/>
          <w:w w:val="90"/>
        </w:rPr>
        <w:t>Foundation</w:t>
      </w:r>
      <w:r>
        <w:rPr>
          <w:b w:val="0"/>
          <w:spacing w:val="-6"/>
          <w:w w:val="90"/>
        </w:rPr>
        <w:t> </w:t>
      </w:r>
      <w:r>
        <w:rPr>
          <w:b w:val="0"/>
          <w:spacing w:val="-2"/>
          <w:w w:val="90"/>
        </w:rPr>
        <w:t>(NSF)</w:t>
      </w:r>
      <w:r>
        <w:rPr>
          <w:b w:val="0"/>
          <w:spacing w:val="-6"/>
          <w:w w:val="90"/>
        </w:rPr>
        <w:t> </w:t>
      </w:r>
      <w:r>
        <w:rPr>
          <w:b w:val="0"/>
          <w:spacing w:val="-2"/>
          <w:w w:val="90"/>
        </w:rPr>
        <w:t>GK-12</w:t>
      </w:r>
      <w:r>
        <w:rPr>
          <w:b w:val="0"/>
          <w:spacing w:val="-6"/>
          <w:w w:val="90"/>
        </w:rPr>
        <w:t> </w:t>
      </w:r>
      <w:r>
        <w:rPr>
          <w:b w:val="0"/>
          <w:spacing w:val="-2"/>
          <w:w w:val="90"/>
        </w:rPr>
        <w:t>Fellow </w:t>
      </w:r>
      <w:r>
        <w:rPr>
          <w:b w:val="0"/>
          <w:spacing w:val="-8"/>
        </w:rPr>
        <w:t>NSF/Discovery Learning Center GK-12 Program</w:t>
      </w:r>
    </w:p>
    <w:p>
      <w:pPr>
        <w:pStyle w:val="BodyText"/>
        <w:spacing w:line="258" w:lineRule="exact" w:before="0"/>
        <w:rPr>
          <w:b w:val="0"/>
        </w:rPr>
      </w:pPr>
      <w:r>
        <w:rPr>
          <w:b w:val="0"/>
          <w:w w:val="90"/>
        </w:rPr>
        <w:t>Purdue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University,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West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Lafayette,</w:t>
      </w:r>
      <w:r>
        <w:rPr>
          <w:b w:val="0"/>
          <w:spacing w:val="-3"/>
          <w:w w:val="90"/>
        </w:rPr>
        <w:t> </w:t>
      </w:r>
      <w:r>
        <w:rPr>
          <w:b w:val="0"/>
          <w:spacing w:val="-5"/>
          <w:w w:val="90"/>
        </w:rPr>
        <w:t>IN</w:t>
      </w:r>
    </w:p>
    <w:p>
      <w:pPr>
        <w:pStyle w:val="BodyText"/>
        <w:spacing w:before="13"/>
        <w:rPr>
          <w:b w:val="0"/>
        </w:rPr>
      </w:pPr>
      <w:r>
        <w:rPr>
          <w:b w:val="0"/>
          <w:i/>
          <w:w w:val="90"/>
        </w:rPr>
        <w:t>Role</w:t>
      </w:r>
      <w:r>
        <w:rPr>
          <w:b w:val="0"/>
          <w:w w:val="90"/>
        </w:rPr>
        <w:t>:</w:t>
      </w:r>
      <w:r>
        <w:rPr>
          <w:b w:val="0"/>
          <w:spacing w:val="23"/>
        </w:rPr>
        <w:t> </w:t>
      </w:r>
      <w:r>
        <w:rPr>
          <w:b w:val="0"/>
          <w:w w:val="90"/>
        </w:rPr>
        <w:t>Visiting</w:t>
      </w:r>
      <w:r>
        <w:rPr>
          <w:b w:val="0"/>
          <w:spacing w:val="-1"/>
        </w:rPr>
        <w:t> </w:t>
      </w:r>
      <w:r>
        <w:rPr>
          <w:b w:val="0"/>
          <w:w w:val="90"/>
        </w:rPr>
        <w:t>scientist</w:t>
      </w:r>
      <w:r>
        <w:rPr>
          <w:b w:val="0"/>
        </w:rPr>
        <w:t> </w:t>
      </w:r>
      <w:r>
        <w:rPr>
          <w:b w:val="0"/>
          <w:w w:val="90"/>
        </w:rPr>
        <w:t>at</w:t>
      </w:r>
      <w:r>
        <w:rPr>
          <w:b w:val="0"/>
        </w:rPr>
        <w:t> </w:t>
      </w:r>
      <w:r>
        <w:rPr>
          <w:b w:val="0"/>
          <w:w w:val="90"/>
        </w:rPr>
        <w:t>Wea</w:t>
      </w:r>
      <w:r>
        <w:rPr>
          <w:b w:val="0"/>
        </w:rPr>
        <w:t> </w:t>
      </w:r>
      <w:r>
        <w:rPr>
          <w:b w:val="0"/>
          <w:w w:val="90"/>
        </w:rPr>
        <w:t>Ridge</w:t>
      </w:r>
      <w:r>
        <w:rPr>
          <w:b w:val="0"/>
          <w:spacing w:val="-1"/>
        </w:rPr>
        <w:t> </w:t>
      </w:r>
      <w:r>
        <w:rPr>
          <w:b w:val="0"/>
          <w:w w:val="90"/>
        </w:rPr>
        <w:t>Middle</w:t>
      </w:r>
      <w:r>
        <w:rPr>
          <w:b w:val="0"/>
        </w:rPr>
        <w:t> </w:t>
      </w:r>
      <w:r>
        <w:rPr>
          <w:b w:val="0"/>
          <w:w w:val="90"/>
        </w:rPr>
        <w:t>School</w:t>
      </w:r>
      <w:r>
        <w:rPr>
          <w:b w:val="0"/>
        </w:rPr>
        <w:t> </w:t>
      </w:r>
      <w:r>
        <w:rPr>
          <w:b w:val="0"/>
          <w:w w:val="90"/>
        </w:rPr>
        <w:t>(6-8</w:t>
      </w:r>
      <w:r>
        <w:rPr>
          <w:b w:val="0"/>
          <w:i/>
          <w:w w:val="90"/>
          <w:vertAlign w:val="superscript"/>
        </w:rPr>
        <w:t>th</w:t>
      </w:r>
      <w:r>
        <w:rPr>
          <w:b w:val="0"/>
          <w:i/>
          <w:spacing w:val="13"/>
          <w:vertAlign w:val="baseline"/>
        </w:rPr>
        <w:t> </w:t>
      </w:r>
      <w:r>
        <w:rPr>
          <w:b w:val="0"/>
          <w:spacing w:val="-2"/>
          <w:w w:val="90"/>
          <w:vertAlign w:val="baseline"/>
        </w:rPr>
        <w:t>Math)</w:t>
      </w:r>
    </w:p>
    <w:p>
      <w:pPr>
        <w:pStyle w:val="BodyText"/>
        <w:spacing w:line="252" w:lineRule="auto" w:before="191"/>
        <w:ind w:right="2879" w:hanging="437"/>
        <w:rPr>
          <w:b w:val="0"/>
        </w:rPr>
      </w:pPr>
      <w:r>
        <w:rPr>
          <w:b w:val="0"/>
          <w:w w:val="85"/>
        </w:rPr>
        <w:t>08/2003–08/2006:</w:t>
      </w:r>
      <w:r>
        <w:rPr>
          <w:b w:val="0"/>
        </w:rPr>
        <w:t> </w:t>
      </w:r>
      <w:r>
        <w:rPr>
          <w:b w:val="0"/>
          <w:w w:val="85"/>
        </w:rPr>
        <w:t>Teaching Assistant and Statistical Consultant </w:t>
      </w:r>
      <w:r>
        <w:rPr>
          <w:b w:val="0"/>
          <w:w w:val="95"/>
        </w:rPr>
        <w:t>Department of Statistics</w:t>
      </w:r>
    </w:p>
    <w:p>
      <w:pPr>
        <w:pStyle w:val="BodyText"/>
        <w:spacing w:line="258" w:lineRule="exact" w:before="0"/>
        <w:rPr>
          <w:b w:val="0"/>
        </w:rPr>
      </w:pPr>
      <w:r>
        <w:rPr>
          <w:b w:val="0"/>
          <w:w w:val="90"/>
        </w:rPr>
        <w:t>Purdue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University,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West</w:t>
      </w:r>
      <w:r>
        <w:rPr>
          <w:b w:val="0"/>
          <w:spacing w:val="-4"/>
          <w:w w:val="90"/>
        </w:rPr>
        <w:t> </w:t>
      </w:r>
      <w:r>
        <w:rPr>
          <w:b w:val="0"/>
          <w:w w:val="90"/>
        </w:rPr>
        <w:t>Lafayette,</w:t>
      </w:r>
      <w:r>
        <w:rPr>
          <w:b w:val="0"/>
          <w:spacing w:val="-3"/>
          <w:w w:val="90"/>
        </w:rPr>
        <w:t> </w:t>
      </w:r>
      <w:r>
        <w:rPr>
          <w:b w:val="0"/>
          <w:spacing w:val="-5"/>
          <w:w w:val="90"/>
        </w:rPr>
        <w:t>IN</w:t>
      </w:r>
    </w:p>
    <w:p>
      <w:pPr>
        <w:pStyle w:val="BodyText"/>
        <w:spacing w:line="252" w:lineRule="auto" w:before="193"/>
        <w:ind w:right="5359" w:hanging="437"/>
        <w:rPr>
          <w:b w:val="0"/>
        </w:rPr>
      </w:pPr>
      <w:r>
        <w:rPr>
          <w:b w:val="0"/>
          <w:w w:val="85"/>
        </w:rPr>
        <w:t>08/2001–05/2002:</w:t>
      </w:r>
      <w:r>
        <w:rPr>
          <w:b w:val="0"/>
          <w:spacing w:val="-8"/>
        </w:rPr>
        <w:t> </w:t>
      </w:r>
      <w:r>
        <w:rPr>
          <w:b w:val="0"/>
          <w:w w:val="85"/>
        </w:rPr>
        <w:t>Teaching</w:t>
      </w:r>
      <w:r>
        <w:rPr>
          <w:b w:val="0"/>
          <w:spacing w:val="-7"/>
          <w:w w:val="85"/>
        </w:rPr>
        <w:t> </w:t>
      </w:r>
      <w:r>
        <w:rPr>
          <w:b w:val="0"/>
          <w:w w:val="85"/>
        </w:rPr>
        <w:t>Assistant </w:t>
      </w:r>
      <w:r>
        <w:rPr>
          <w:b w:val="0"/>
          <w:w w:val="95"/>
        </w:rPr>
        <w:t>Department</w:t>
      </w:r>
      <w:r>
        <w:rPr>
          <w:b w:val="0"/>
          <w:spacing w:val="-2"/>
          <w:w w:val="95"/>
        </w:rPr>
        <w:t> </w:t>
      </w:r>
      <w:r>
        <w:rPr>
          <w:b w:val="0"/>
          <w:w w:val="95"/>
        </w:rPr>
        <w:t>of</w:t>
      </w:r>
      <w:r>
        <w:rPr>
          <w:b w:val="0"/>
          <w:spacing w:val="-2"/>
          <w:w w:val="95"/>
        </w:rPr>
        <w:t> </w:t>
      </w:r>
      <w:r>
        <w:rPr>
          <w:b w:val="0"/>
          <w:w w:val="95"/>
        </w:rPr>
        <w:t>Mathematics</w:t>
      </w:r>
    </w:p>
    <w:p>
      <w:pPr>
        <w:pStyle w:val="BodyText"/>
        <w:spacing w:line="258" w:lineRule="exact" w:before="0"/>
        <w:rPr>
          <w:b w:val="0"/>
        </w:rPr>
      </w:pPr>
      <w:r>
        <w:rPr>
          <w:b w:val="0"/>
          <w:w w:val="85"/>
        </w:rPr>
        <w:t>Missouri</w:t>
      </w:r>
      <w:r>
        <w:rPr>
          <w:b w:val="0"/>
          <w:spacing w:val="21"/>
        </w:rPr>
        <w:t> </w:t>
      </w:r>
      <w:r>
        <w:rPr>
          <w:b w:val="0"/>
          <w:w w:val="85"/>
        </w:rPr>
        <w:t>State</w:t>
      </w:r>
      <w:r>
        <w:rPr>
          <w:b w:val="0"/>
          <w:spacing w:val="22"/>
        </w:rPr>
        <w:t> </w:t>
      </w:r>
      <w:r>
        <w:rPr>
          <w:b w:val="0"/>
          <w:w w:val="85"/>
        </w:rPr>
        <w:t>University,</w:t>
      </w:r>
      <w:r>
        <w:rPr>
          <w:b w:val="0"/>
          <w:spacing w:val="22"/>
        </w:rPr>
        <w:t> </w:t>
      </w:r>
      <w:r>
        <w:rPr>
          <w:b w:val="0"/>
          <w:w w:val="85"/>
        </w:rPr>
        <w:t>Springfield,</w:t>
      </w:r>
      <w:r>
        <w:rPr>
          <w:b w:val="0"/>
          <w:spacing w:val="21"/>
        </w:rPr>
        <w:t> </w:t>
      </w:r>
      <w:r>
        <w:rPr>
          <w:b w:val="0"/>
          <w:spacing w:val="-5"/>
          <w:w w:val="85"/>
        </w:rPr>
        <w:t>MO</w:t>
      </w:r>
    </w:p>
    <w:p>
      <w:pPr>
        <w:pStyle w:val="BodyText"/>
        <w:spacing w:after="0" w:line="258" w:lineRule="exact"/>
        <w:rPr>
          <w:b w:val="0"/>
        </w:rPr>
        <w:sectPr>
          <w:type w:val="continuous"/>
          <w:pgSz w:w="12240" w:h="15840"/>
          <w:pgMar w:header="0" w:footer="1328" w:top="1640" w:bottom="1520" w:left="1080" w:right="720"/>
        </w:sectPr>
      </w:pPr>
    </w:p>
    <w:p>
      <w:pPr>
        <w:pStyle w:val="Heading1"/>
        <w:spacing w:before="44"/>
      </w:pPr>
      <w:r>
        <w:rPr>
          <w:w w:val="90"/>
        </w:rPr>
        <w:t>Research</w:t>
      </w:r>
      <w:r>
        <w:rPr>
          <w:spacing w:val="41"/>
        </w:rPr>
        <w:t> </w:t>
      </w:r>
      <w:r>
        <w:rPr>
          <w:spacing w:val="-2"/>
        </w:rPr>
        <w:t>Interests</w:t>
      </w: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87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Statistical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modeling</w:t>
      </w:r>
      <w:r>
        <w:rPr>
          <w:b w:val="0"/>
          <w:spacing w:val="22"/>
          <w:sz w:val="22"/>
        </w:rPr>
        <w:t> </w:t>
      </w:r>
      <w:r>
        <w:rPr>
          <w:b w:val="0"/>
          <w:w w:val="85"/>
          <w:sz w:val="22"/>
        </w:rPr>
        <w:t>of</w:t>
      </w:r>
      <w:r>
        <w:rPr>
          <w:b w:val="0"/>
          <w:spacing w:val="22"/>
          <w:sz w:val="22"/>
        </w:rPr>
        <w:t> </w:t>
      </w:r>
      <w:r>
        <w:rPr>
          <w:b w:val="0"/>
          <w:w w:val="85"/>
          <w:sz w:val="22"/>
        </w:rPr>
        <w:t>genomic,</w:t>
      </w:r>
      <w:r>
        <w:rPr>
          <w:b w:val="0"/>
          <w:spacing w:val="22"/>
          <w:sz w:val="22"/>
        </w:rPr>
        <w:t> </w:t>
      </w:r>
      <w:r>
        <w:rPr>
          <w:b w:val="0"/>
          <w:w w:val="85"/>
          <w:sz w:val="22"/>
        </w:rPr>
        <w:t>epigenomic,</w:t>
      </w:r>
      <w:r>
        <w:rPr>
          <w:b w:val="0"/>
          <w:spacing w:val="22"/>
          <w:sz w:val="22"/>
        </w:rPr>
        <w:t> </w:t>
      </w:r>
      <w:r>
        <w:rPr>
          <w:b w:val="0"/>
          <w:w w:val="85"/>
          <w:sz w:val="22"/>
        </w:rPr>
        <w:t>and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biomedical</w:t>
      </w:r>
      <w:r>
        <w:rPr>
          <w:b w:val="0"/>
          <w:spacing w:val="22"/>
          <w:sz w:val="22"/>
        </w:rPr>
        <w:t> </w:t>
      </w:r>
      <w:r>
        <w:rPr>
          <w:b w:val="0"/>
          <w:spacing w:val="-4"/>
          <w:w w:val="85"/>
          <w:sz w:val="22"/>
        </w:rPr>
        <w:t>data</w:t>
      </w: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82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Statistical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methods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for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explainability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in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unsupervised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learning</w:t>
      </w:r>
      <w:r>
        <w:rPr>
          <w:b w:val="0"/>
          <w:spacing w:val="21"/>
          <w:sz w:val="22"/>
        </w:rPr>
        <w:t> </w:t>
      </w:r>
      <w:r>
        <w:rPr>
          <w:b w:val="0"/>
          <w:spacing w:val="-2"/>
          <w:w w:val="85"/>
          <w:sz w:val="22"/>
        </w:rPr>
        <w:t>applications</w:t>
      </w:r>
    </w:p>
    <w:p>
      <w:pPr>
        <w:pStyle w:val="BodyText"/>
        <w:spacing w:before="42"/>
        <w:ind w:left="0"/>
        <w:rPr>
          <w:b w:val="0"/>
        </w:rPr>
      </w:pPr>
    </w:p>
    <w:p>
      <w:pPr>
        <w:pStyle w:val="Heading1"/>
        <w:spacing w:before="1"/>
      </w:pPr>
      <w:r>
        <w:rPr>
          <w:spacing w:val="-2"/>
        </w:rPr>
        <w:t>Awards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99" w:after="0"/>
        <w:ind w:left="759" w:right="0" w:hanging="216"/>
        <w:jc w:val="left"/>
        <w:rPr>
          <w:b w:val="0"/>
          <w:sz w:val="22"/>
        </w:rPr>
      </w:pPr>
      <w:r>
        <w:rPr>
          <w:b w:val="0"/>
          <w:spacing w:val="-12"/>
          <w:sz w:val="22"/>
        </w:rPr>
        <w:t>Woman</w:t>
      </w:r>
      <w:r>
        <w:rPr>
          <w:b w:val="0"/>
          <w:spacing w:val="-6"/>
          <w:sz w:val="22"/>
        </w:rPr>
        <w:t> </w:t>
      </w:r>
      <w:r>
        <w:rPr>
          <w:b w:val="0"/>
          <w:spacing w:val="-12"/>
          <w:sz w:val="22"/>
        </w:rPr>
        <w:t>of</w:t>
      </w:r>
      <w:r>
        <w:rPr>
          <w:b w:val="0"/>
          <w:spacing w:val="-5"/>
          <w:sz w:val="22"/>
        </w:rPr>
        <w:t> </w:t>
      </w:r>
      <w:r>
        <w:rPr>
          <w:b w:val="0"/>
          <w:spacing w:val="-12"/>
          <w:sz w:val="22"/>
        </w:rPr>
        <w:t>the</w:t>
      </w:r>
      <w:r>
        <w:rPr>
          <w:b w:val="0"/>
          <w:spacing w:val="-6"/>
          <w:sz w:val="22"/>
        </w:rPr>
        <w:t> </w:t>
      </w:r>
      <w:r>
        <w:rPr>
          <w:b w:val="0"/>
          <w:spacing w:val="-12"/>
          <w:sz w:val="22"/>
        </w:rPr>
        <w:t>Year</w:t>
      </w:r>
      <w:r>
        <w:rPr>
          <w:b w:val="0"/>
          <w:spacing w:val="-5"/>
          <w:sz w:val="22"/>
        </w:rPr>
        <w:t> </w:t>
      </w:r>
      <w:r>
        <w:rPr>
          <w:b w:val="0"/>
          <w:spacing w:val="-12"/>
          <w:sz w:val="22"/>
        </w:rPr>
        <w:t>Award</w:t>
      </w:r>
    </w:p>
    <w:p>
      <w:pPr>
        <w:pStyle w:val="BodyText"/>
        <w:spacing w:before="4"/>
        <w:rPr>
          <w:b w:val="0"/>
        </w:rPr>
      </w:pPr>
      <w:r>
        <w:rPr>
          <w:b w:val="0"/>
          <w:spacing w:val="-2"/>
          <w:w w:val="90"/>
        </w:rPr>
        <w:t>Missouri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University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of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Science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and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Technology,</w:t>
      </w:r>
      <w:r>
        <w:rPr>
          <w:b w:val="0"/>
          <w:spacing w:val="-5"/>
          <w:w w:val="90"/>
        </w:rPr>
        <w:t> </w:t>
      </w:r>
      <w:r>
        <w:rPr>
          <w:b w:val="0"/>
          <w:spacing w:val="-4"/>
          <w:w w:val="90"/>
        </w:rPr>
        <w:t>2022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4" w:lineRule="auto" w:before="190" w:after="0"/>
        <w:ind w:left="761" w:right="3499" w:hanging="218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College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Arts,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Sciences,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Business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(CASB)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Research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Award Missouri University of Science and Technology, 2021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184" w:after="0"/>
        <w:ind w:left="759" w:right="0" w:hanging="216"/>
        <w:jc w:val="left"/>
        <w:rPr>
          <w:b w:val="0"/>
          <w:sz w:val="22"/>
        </w:rPr>
      </w:pPr>
      <w:r>
        <w:rPr>
          <w:b w:val="0"/>
          <w:spacing w:val="-2"/>
          <w:w w:val="90"/>
          <w:sz w:val="22"/>
        </w:rPr>
        <w:t>Outstanding</w:t>
      </w:r>
      <w:r>
        <w:rPr>
          <w:b w:val="0"/>
          <w:spacing w:val="-9"/>
          <w:sz w:val="22"/>
        </w:rPr>
        <w:t> </w:t>
      </w:r>
      <w:r>
        <w:rPr>
          <w:b w:val="0"/>
          <w:spacing w:val="-2"/>
          <w:w w:val="90"/>
          <w:sz w:val="22"/>
        </w:rPr>
        <w:t>Teaching</w:t>
      </w:r>
      <w:r>
        <w:rPr>
          <w:b w:val="0"/>
          <w:spacing w:val="-9"/>
          <w:sz w:val="22"/>
        </w:rPr>
        <w:t> </w:t>
      </w:r>
      <w:r>
        <w:rPr>
          <w:b w:val="0"/>
          <w:spacing w:val="-2"/>
          <w:w w:val="90"/>
          <w:sz w:val="22"/>
        </w:rPr>
        <w:t>Award</w:t>
      </w:r>
    </w:p>
    <w:p>
      <w:pPr>
        <w:pStyle w:val="BodyText"/>
        <w:spacing w:before="5"/>
        <w:rPr>
          <w:b w:val="0"/>
        </w:rPr>
      </w:pPr>
      <w:r>
        <w:rPr>
          <w:b w:val="0"/>
          <w:w w:val="85"/>
        </w:rPr>
        <w:t>Missouri</w:t>
      </w:r>
      <w:r>
        <w:rPr>
          <w:b w:val="0"/>
          <w:spacing w:val="3"/>
        </w:rPr>
        <w:t> </w:t>
      </w:r>
      <w:r>
        <w:rPr>
          <w:b w:val="0"/>
          <w:w w:val="85"/>
        </w:rPr>
        <w:t>University</w:t>
      </w:r>
      <w:r>
        <w:rPr>
          <w:b w:val="0"/>
          <w:spacing w:val="3"/>
        </w:rPr>
        <w:t> </w:t>
      </w:r>
      <w:r>
        <w:rPr>
          <w:b w:val="0"/>
          <w:w w:val="85"/>
        </w:rPr>
        <w:t>of</w:t>
      </w:r>
      <w:r>
        <w:rPr>
          <w:b w:val="0"/>
          <w:spacing w:val="3"/>
        </w:rPr>
        <w:t> </w:t>
      </w:r>
      <w:r>
        <w:rPr>
          <w:b w:val="0"/>
          <w:w w:val="85"/>
        </w:rPr>
        <w:t>Science</w:t>
      </w:r>
      <w:r>
        <w:rPr>
          <w:b w:val="0"/>
          <w:spacing w:val="3"/>
        </w:rPr>
        <w:t> </w:t>
      </w:r>
      <w:r>
        <w:rPr>
          <w:b w:val="0"/>
          <w:w w:val="85"/>
        </w:rPr>
        <w:t>and</w:t>
      </w:r>
      <w:r>
        <w:rPr>
          <w:b w:val="0"/>
          <w:spacing w:val="3"/>
        </w:rPr>
        <w:t> </w:t>
      </w:r>
      <w:r>
        <w:rPr>
          <w:b w:val="0"/>
          <w:w w:val="85"/>
        </w:rPr>
        <w:t>Technology,</w:t>
      </w:r>
      <w:r>
        <w:rPr>
          <w:b w:val="0"/>
          <w:spacing w:val="3"/>
        </w:rPr>
        <w:t> </w:t>
      </w:r>
      <w:r>
        <w:rPr>
          <w:b w:val="0"/>
          <w:w w:val="85"/>
        </w:rPr>
        <w:t>2015,</w:t>
      </w:r>
      <w:r>
        <w:rPr>
          <w:b w:val="0"/>
          <w:spacing w:val="3"/>
        </w:rPr>
        <w:t> </w:t>
      </w:r>
      <w:r>
        <w:rPr>
          <w:b w:val="0"/>
          <w:w w:val="85"/>
        </w:rPr>
        <w:t>2018,</w:t>
      </w:r>
      <w:r>
        <w:rPr>
          <w:b w:val="0"/>
          <w:spacing w:val="3"/>
        </w:rPr>
        <w:t> </w:t>
      </w:r>
      <w:r>
        <w:rPr>
          <w:b w:val="0"/>
          <w:spacing w:val="-4"/>
          <w:w w:val="85"/>
        </w:rPr>
        <w:t>2021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190" w:after="0"/>
        <w:ind w:left="759" w:right="0" w:hanging="216"/>
        <w:jc w:val="left"/>
        <w:rPr>
          <w:b w:val="0"/>
          <w:sz w:val="22"/>
        </w:rPr>
      </w:pPr>
      <w:r>
        <w:rPr>
          <w:b w:val="0"/>
          <w:spacing w:val="-2"/>
          <w:w w:val="90"/>
          <w:sz w:val="22"/>
        </w:rPr>
        <w:t>Outstanding</w:t>
      </w:r>
      <w:r>
        <w:rPr>
          <w:b w:val="0"/>
          <w:spacing w:val="-9"/>
          <w:sz w:val="22"/>
        </w:rPr>
        <w:t> </w:t>
      </w:r>
      <w:r>
        <w:rPr>
          <w:b w:val="0"/>
          <w:spacing w:val="-2"/>
          <w:w w:val="90"/>
          <w:sz w:val="22"/>
        </w:rPr>
        <w:t>Teaching</w:t>
      </w:r>
      <w:r>
        <w:rPr>
          <w:b w:val="0"/>
          <w:spacing w:val="-9"/>
          <w:sz w:val="22"/>
        </w:rPr>
        <w:t> </w:t>
      </w:r>
      <w:r>
        <w:rPr>
          <w:b w:val="0"/>
          <w:spacing w:val="-2"/>
          <w:w w:val="90"/>
          <w:sz w:val="22"/>
        </w:rPr>
        <w:t>Commendation</w:t>
      </w:r>
    </w:p>
    <w:p>
      <w:pPr>
        <w:pStyle w:val="BodyText"/>
        <w:spacing w:before="4"/>
        <w:rPr>
          <w:b w:val="0"/>
        </w:rPr>
      </w:pPr>
      <w:r>
        <w:rPr>
          <w:b w:val="0"/>
          <w:spacing w:val="-2"/>
          <w:w w:val="90"/>
        </w:rPr>
        <w:t>Missouri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University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of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Science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and</w:t>
      </w:r>
      <w:r>
        <w:rPr>
          <w:b w:val="0"/>
          <w:spacing w:val="-5"/>
          <w:w w:val="90"/>
        </w:rPr>
        <w:t> </w:t>
      </w:r>
      <w:r>
        <w:rPr>
          <w:b w:val="0"/>
          <w:spacing w:val="-2"/>
          <w:w w:val="90"/>
        </w:rPr>
        <w:t>Technology,</w:t>
      </w:r>
      <w:r>
        <w:rPr>
          <w:b w:val="0"/>
          <w:spacing w:val="-5"/>
          <w:w w:val="90"/>
        </w:rPr>
        <w:t> </w:t>
      </w:r>
      <w:r>
        <w:rPr>
          <w:b w:val="0"/>
          <w:spacing w:val="-4"/>
          <w:w w:val="90"/>
        </w:rPr>
        <w:t>2020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</w:tabs>
        <w:spacing w:line="240" w:lineRule="auto" w:before="190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StatCom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Community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Service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4"/>
          <w:w w:val="90"/>
          <w:sz w:val="22"/>
        </w:rPr>
        <w:t>Award</w:t>
      </w:r>
    </w:p>
    <w:p>
      <w:pPr>
        <w:pStyle w:val="BodyText"/>
        <w:spacing w:before="5"/>
        <w:rPr>
          <w:b w:val="0"/>
        </w:rPr>
      </w:pPr>
      <w:r>
        <w:rPr>
          <w:b w:val="0"/>
          <w:spacing w:val="-2"/>
          <w:w w:val="90"/>
        </w:rPr>
        <w:t>Department</w:t>
      </w:r>
      <w:r>
        <w:rPr>
          <w:b w:val="0"/>
          <w:spacing w:val="-3"/>
        </w:rPr>
        <w:t> </w:t>
      </w:r>
      <w:r>
        <w:rPr>
          <w:b w:val="0"/>
          <w:spacing w:val="-2"/>
          <w:w w:val="90"/>
        </w:rPr>
        <w:t>of</w:t>
      </w:r>
      <w:r>
        <w:rPr>
          <w:b w:val="0"/>
          <w:spacing w:val="-2"/>
        </w:rPr>
        <w:t> </w:t>
      </w:r>
      <w:r>
        <w:rPr>
          <w:b w:val="0"/>
          <w:spacing w:val="-2"/>
          <w:w w:val="90"/>
        </w:rPr>
        <w:t>Statistics,</w:t>
      </w:r>
      <w:r>
        <w:rPr>
          <w:b w:val="0"/>
          <w:spacing w:val="-3"/>
        </w:rPr>
        <w:t> </w:t>
      </w:r>
      <w:r>
        <w:rPr>
          <w:b w:val="0"/>
          <w:spacing w:val="-2"/>
          <w:w w:val="90"/>
        </w:rPr>
        <w:t>Purdue</w:t>
      </w:r>
      <w:r>
        <w:rPr>
          <w:b w:val="0"/>
          <w:spacing w:val="-2"/>
        </w:rPr>
        <w:t> </w:t>
      </w:r>
      <w:r>
        <w:rPr>
          <w:b w:val="0"/>
          <w:spacing w:val="-2"/>
          <w:w w:val="90"/>
        </w:rPr>
        <w:t>University,</w:t>
      </w:r>
      <w:r>
        <w:rPr>
          <w:b w:val="0"/>
          <w:spacing w:val="-3"/>
        </w:rPr>
        <w:t> </w:t>
      </w:r>
      <w:r>
        <w:rPr>
          <w:b w:val="0"/>
          <w:spacing w:val="-2"/>
          <w:w w:val="90"/>
        </w:rPr>
        <w:t>05/2007</w:t>
      </w:r>
    </w:p>
    <w:p>
      <w:pPr>
        <w:pStyle w:val="BodyText"/>
        <w:spacing w:before="137"/>
        <w:ind w:left="0"/>
        <w:rPr>
          <w:b w:val="0"/>
        </w:rPr>
      </w:pPr>
    </w:p>
    <w:p>
      <w:pPr>
        <w:pStyle w:val="Heading1"/>
      </w:pPr>
      <w:r>
        <w:rPr>
          <w:spacing w:val="-2"/>
        </w:rPr>
        <w:t>Grants</w:t>
      </w:r>
    </w:p>
    <w:p>
      <w:pPr>
        <w:spacing w:before="138"/>
        <w:ind w:left="215" w:right="0" w:firstLine="0"/>
        <w:jc w:val="both"/>
        <w:rPr>
          <w:b w:val="0"/>
          <w:sz w:val="22"/>
        </w:rPr>
      </w:pPr>
      <w:r>
        <w:rPr>
          <w:b w:val="0"/>
          <w:i/>
          <w:w w:val="90"/>
          <w:sz w:val="22"/>
        </w:rPr>
        <w:t>Funded</w:t>
      </w:r>
      <w:r>
        <w:rPr>
          <w:b w:val="0"/>
          <w:i/>
          <w:sz w:val="22"/>
        </w:rPr>
        <w:t> </w:t>
      </w:r>
      <w:r>
        <w:rPr>
          <w:b w:val="0"/>
          <w:i/>
          <w:w w:val="90"/>
          <w:sz w:val="22"/>
        </w:rPr>
        <w:t>External</w:t>
      </w:r>
      <w:r>
        <w:rPr>
          <w:b w:val="0"/>
          <w:i/>
          <w:spacing w:val="1"/>
          <w:sz w:val="22"/>
        </w:rPr>
        <w:t> </w:t>
      </w:r>
      <w:r>
        <w:rPr>
          <w:b w:val="0"/>
          <w:i/>
          <w:w w:val="90"/>
          <w:sz w:val="22"/>
        </w:rPr>
        <w:t>Grants</w:t>
      </w:r>
      <w:r>
        <w:rPr>
          <w:b w:val="0"/>
          <w:i/>
          <w:spacing w:val="-5"/>
          <w:sz w:val="22"/>
        </w:rPr>
        <w:t> </w:t>
      </w:r>
      <w:r>
        <w:rPr>
          <w:b w:val="0"/>
          <w:w w:val="90"/>
          <w:sz w:val="22"/>
        </w:rPr>
        <w:t>(Amounts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are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Total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Costs)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7" w:lineRule="auto" w:before="118" w:after="0"/>
        <w:ind w:left="761" w:right="1004" w:hanging="218"/>
        <w:jc w:val="both"/>
        <w:rPr>
          <w:b w:val="0"/>
          <w:sz w:val="22"/>
        </w:rPr>
      </w:pPr>
      <w:r>
        <w:rPr>
          <w:b w:val="0"/>
          <w:spacing w:val="-8"/>
          <w:sz w:val="22"/>
        </w:rPr>
        <w:t>Thimgan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MS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(PI),</w:t>
      </w:r>
      <w:r>
        <w:rPr>
          <w:b w:val="0"/>
          <w:spacing w:val="-9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rFonts w:ascii="Georgia" w:hAnsi="Georgia"/>
          <w:b/>
          <w:spacing w:val="13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(co-PI)</w:t>
      </w:r>
      <w:r>
        <w:rPr>
          <w:b w:val="0"/>
          <w:spacing w:val="-8"/>
          <w:sz w:val="22"/>
        </w:rPr>
        <w:t>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and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Samaranayake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VA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(co-PI),“Mathematically </w:t>
      </w:r>
      <w:r>
        <w:rPr>
          <w:b w:val="0"/>
          <w:w w:val="90"/>
          <w:sz w:val="22"/>
        </w:rPr>
        <w:t>modeling sleep in a model system”, funded by the National Institute of General Medicine, </w:t>
      </w:r>
      <w:r>
        <w:rPr>
          <w:b w:val="0"/>
          <w:w w:val="85"/>
          <w:sz w:val="22"/>
        </w:rPr>
        <w:t>NIH,</w:t>
      </w:r>
      <w:r>
        <w:rPr>
          <w:b w:val="0"/>
          <w:spacing w:val="-7"/>
          <w:w w:val="85"/>
          <w:sz w:val="22"/>
        </w:rPr>
        <w:t> </w:t>
      </w:r>
      <w:r>
        <w:rPr>
          <w:b w:val="0"/>
          <w:w w:val="85"/>
          <w:sz w:val="22"/>
        </w:rPr>
        <w:t>Project</w:t>
      </w:r>
      <w:r>
        <w:rPr>
          <w:b w:val="0"/>
          <w:spacing w:val="-7"/>
          <w:w w:val="85"/>
          <w:sz w:val="22"/>
        </w:rPr>
        <w:t> </w:t>
      </w:r>
      <w:r>
        <w:rPr>
          <w:b w:val="0"/>
          <w:w w:val="85"/>
          <w:sz w:val="22"/>
        </w:rPr>
        <w:t>Number</w:t>
      </w:r>
      <w:r>
        <w:rPr>
          <w:b w:val="0"/>
          <w:spacing w:val="-7"/>
          <w:w w:val="85"/>
          <w:sz w:val="22"/>
        </w:rPr>
        <w:t> </w:t>
      </w:r>
      <w:r>
        <w:rPr>
          <w:b w:val="0"/>
          <w:w w:val="85"/>
          <w:sz w:val="22"/>
        </w:rPr>
        <w:t>1R15GM117507-01A1,</w:t>
      </w:r>
      <w:r>
        <w:rPr>
          <w:b w:val="0"/>
          <w:spacing w:val="-3"/>
          <w:w w:val="85"/>
          <w:sz w:val="22"/>
        </w:rPr>
        <w:t> </w:t>
      </w:r>
      <w:r>
        <w:rPr>
          <w:b w:val="0"/>
          <w:w w:val="85"/>
          <w:sz w:val="22"/>
        </w:rPr>
        <w:t>07/08/2016-08/31/2021,</w:t>
      </w:r>
      <w:r>
        <w:rPr>
          <w:b w:val="0"/>
          <w:spacing w:val="-9"/>
          <w:w w:val="85"/>
          <w:sz w:val="22"/>
        </w:rPr>
        <w:t> </w:t>
      </w:r>
      <w:r>
        <w:rPr>
          <w:rFonts w:ascii="Calibri" w:hAnsi="Calibri"/>
          <w:w w:val="85"/>
          <w:sz w:val="22"/>
        </w:rPr>
        <w:t>$</w:t>
      </w:r>
      <w:r>
        <w:rPr>
          <w:b w:val="0"/>
          <w:w w:val="85"/>
          <w:sz w:val="22"/>
        </w:rPr>
        <w:t>421,501,</w:t>
      </w:r>
      <w:r>
        <w:rPr>
          <w:b w:val="0"/>
          <w:spacing w:val="-3"/>
          <w:w w:val="85"/>
          <w:sz w:val="22"/>
        </w:rPr>
        <w:t> </w:t>
      </w:r>
      <w:r>
        <w:rPr>
          <w:b w:val="0"/>
          <w:w w:val="85"/>
          <w:sz w:val="22"/>
        </w:rPr>
        <w:t>30%</w:t>
      </w:r>
      <w:r>
        <w:rPr>
          <w:b w:val="0"/>
          <w:spacing w:val="-7"/>
          <w:w w:val="85"/>
          <w:sz w:val="22"/>
        </w:rPr>
        <w:t> </w:t>
      </w:r>
      <w:r>
        <w:rPr>
          <w:b w:val="0"/>
          <w:w w:val="85"/>
          <w:sz w:val="22"/>
        </w:rPr>
        <w:t>shared</w:t>
      </w:r>
    </w:p>
    <w:p>
      <w:pPr>
        <w:pStyle w:val="BodyText"/>
        <w:spacing w:line="254" w:lineRule="exact" w:before="0"/>
        <w:rPr>
          <w:b w:val="0"/>
        </w:rPr>
      </w:pPr>
      <w:r>
        <w:rPr>
          <w:b w:val="0"/>
          <w:spacing w:val="-2"/>
        </w:rPr>
        <w:t>credit.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7" w:lineRule="auto" w:before="190" w:after="0"/>
        <w:ind w:left="761" w:right="1005" w:hanging="218"/>
        <w:jc w:val="both"/>
        <w:rPr>
          <w:b w:val="0"/>
          <w:sz w:val="22"/>
        </w:rPr>
      </w:pPr>
      <w:r>
        <w:rPr>
          <w:b w:val="0"/>
          <w:spacing w:val="-2"/>
          <w:sz w:val="22"/>
        </w:rPr>
        <w:t>DC</w:t>
      </w:r>
      <w:r>
        <w:rPr>
          <w:b w:val="0"/>
          <w:spacing w:val="-15"/>
          <w:sz w:val="22"/>
        </w:rPr>
        <w:t> </w:t>
      </w:r>
      <w:r>
        <w:rPr>
          <w:b w:val="0"/>
          <w:spacing w:val="-2"/>
          <w:sz w:val="22"/>
        </w:rPr>
        <w:t>Wunsch</w:t>
      </w:r>
      <w:r>
        <w:rPr>
          <w:b w:val="0"/>
          <w:spacing w:val="-14"/>
          <w:sz w:val="22"/>
        </w:rPr>
        <w:t> </w:t>
      </w:r>
      <w:r>
        <w:rPr>
          <w:b w:val="0"/>
          <w:spacing w:val="-2"/>
          <w:sz w:val="22"/>
        </w:rPr>
        <w:t>II</w:t>
      </w:r>
      <w:r>
        <w:rPr>
          <w:b w:val="0"/>
          <w:spacing w:val="-15"/>
          <w:sz w:val="22"/>
        </w:rPr>
        <w:t> </w:t>
      </w:r>
      <w:r>
        <w:rPr>
          <w:b w:val="0"/>
          <w:spacing w:val="-2"/>
          <w:sz w:val="22"/>
        </w:rPr>
        <w:t>(PI)</w:t>
      </w:r>
      <w:r>
        <w:rPr>
          <w:b w:val="0"/>
          <w:spacing w:val="-14"/>
          <w:sz w:val="22"/>
        </w:rPr>
        <w:t> </w:t>
      </w:r>
      <w:r>
        <w:rPr>
          <w:b w:val="0"/>
          <w:spacing w:val="-2"/>
          <w:sz w:val="22"/>
        </w:rPr>
        <w:t>and</w:t>
      </w:r>
      <w:r>
        <w:rPr>
          <w:b w:val="0"/>
          <w:spacing w:val="-15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GR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Olbricht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(co-PI)</w:t>
      </w:r>
      <w:r>
        <w:rPr>
          <w:b w:val="0"/>
          <w:spacing w:val="-2"/>
          <w:sz w:val="22"/>
        </w:rPr>
        <w:t>,</w:t>
      </w:r>
      <w:r>
        <w:rPr>
          <w:b w:val="0"/>
          <w:spacing w:val="-14"/>
          <w:sz w:val="22"/>
        </w:rPr>
        <w:t> </w:t>
      </w:r>
      <w:r>
        <w:rPr>
          <w:b w:val="0"/>
          <w:spacing w:val="-2"/>
          <w:sz w:val="22"/>
        </w:rPr>
        <w:t>“Traumatic</w:t>
      </w:r>
      <w:r>
        <w:rPr>
          <w:b w:val="0"/>
          <w:spacing w:val="-15"/>
          <w:sz w:val="22"/>
        </w:rPr>
        <w:t> </w:t>
      </w:r>
      <w:r>
        <w:rPr>
          <w:b w:val="0"/>
          <w:spacing w:val="-2"/>
          <w:sz w:val="22"/>
        </w:rPr>
        <w:t>Brain</w:t>
      </w:r>
      <w:r>
        <w:rPr>
          <w:b w:val="0"/>
          <w:spacing w:val="-14"/>
          <w:sz w:val="22"/>
        </w:rPr>
        <w:t> </w:t>
      </w:r>
      <w:r>
        <w:rPr>
          <w:b w:val="0"/>
          <w:spacing w:val="-2"/>
          <w:sz w:val="22"/>
        </w:rPr>
        <w:t>Injury</w:t>
      </w:r>
      <w:r>
        <w:rPr>
          <w:b w:val="0"/>
          <w:spacing w:val="-14"/>
          <w:sz w:val="22"/>
        </w:rPr>
        <w:t> </w:t>
      </w:r>
      <w:r>
        <w:rPr>
          <w:b w:val="0"/>
          <w:spacing w:val="-2"/>
          <w:sz w:val="22"/>
        </w:rPr>
        <w:t>(TBI)</w:t>
      </w:r>
      <w:r>
        <w:rPr>
          <w:b w:val="0"/>
          <w:spacing w:val="-14"/>
          <w:sz w:val="22"/>
        </w:rPr>
        <w:t> </w:t>
      </w:r>
      <w:r>
        <w:rPr>
          <w:b w:val="0"/>
          <w:spacing w:val="-2"/>
          <w:sz w:val="22"/>
        </w:rPr>
        <w:t>Statisti-</w:t>
      </w:r>
      <w:r>
        <w:rPr>
          <w:b w:val="0"/>
          <w:w w:val="90"/>
          <w:sz w:val="22"/>
        </w:rPr>
        <w:t>cal and Unsupervised Learning Analysis of FITBIR Datasets”, funded by Leonard Wood </w:t>
      </w:r>
      <w:r>
        <w:rPr>
          <w:b w:val="0"/>
          <w:w w:val="85"/>
          <w:sz w:val="22"/>
        </w:rPr>
        <w:t>Institute, 04/01/2019-12/31/2020, </w:t>
      </w:r>
      <w:r>
        <w:rPr>
          <w:rFonts w:ascii="Calibri" w:hAnsi="Calibri"/>
          <w:w w:val="85"/>
          <w:sz w:val="22"/>
        </w:rPr>
        <w:t>$</w:t>
      </w:r>
      <w:r>
        <w:rPr>
          <w:b w:val="0"/>
          <w:w w:val="85"/>
          <w:sz w:val="22"/>
        </w:rPr>
        <w:t>235,194, 35% shared credit.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9" w:lineRule="auto" w:before="173" w:after="0"/>
        <w:ind w:left="761" w:right="1003" w:hanging="218"/>
        <w:jc w:val="both"/>
        <w:rPr>
          <w:b w:val="0"/>
          <w:sz w:val="22"/>
        </w:rPr>
      </w:pPr>
      <w:r>
        <w:rPr>
          <w:b w:val="0"/>
          <w:sz w:val="22"/>
        </w:rPr>
        <w:t>Samaranayake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VA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(PI),</w:t>
      </w:r>
      <w:r>
        <w:rPr>
          <w:b w:val="0"/>
          <w:spacing w:val="-15"/>
          <w:sz w:val="22"/>
        </w:rPr>
        <w:t> </w:t>
      </w:r>
      <w:r>
        <w:rPr>
          <w:rFonts w:ascii="Georgia" w:hAnsi="Georgia"/>
          <w:b/>
          <w:sz w:val="22"/>
        </w:rPr>
        <w:t>Olbricht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z w:val="22"/>
        </w:rPr>
        <w:t>GR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z w:val="22"/>
        </w:rPr>
        <w:t>(co-PI)</w:t>
      </w:r>
      <w:r>
        <w:rPr>
          <w:b w:val="0"/>
          <w:sz w:val="22"/>
        </w:rPr>
        <w:t>,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Schwartz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M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(co-PI),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and</w:t>
      </w:r>
      <w:r>
        <w:rPr>
          <w:b w:val="0"/>
          <w:spacing w:val="-15"/>
          <w:sz w:val="22"/>
        </w:rPr>
        <w:t> </w:t>
      </w:r>
      <w:r>
        <w:rPr>
          <w:b w:val="0"/>
          <w:sz w:val="22"/>
        </w:rPr>
        <w:t>Westenberg </w:t>
      </w:r>
      <w:r>
        <w:rPr>
          <w:b w:val="0"/>
          <w:w w:val="90"/>
          <w:sz w:val="22"/>
        </w:rPr>
        <w:t>DJ (co-PI), “Science Education and Quantitative Literacy (SEQL): An inquiry-based ap-proach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(Cycle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15)”,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funded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by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Missouri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Department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Higher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Education,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12/15/2017-</w:t>
      </w:r>
      <w:r>
        <w:rPr>
          <w:b w:val="0"/>
          <w:w w:val="85"/>
          <w:sz w:val="22"/>
        </w:rPr>
        <w:t>09/30/2018, </w:t>
      </w:r>
      <w:r>
        <w:rPr>
          <w:rFonts w:ascii="Calibri" w:hAnsi="Calibri"/>
          <w:w w:val="85"/>
          <w:sz w:val="22"/>
        </w:rPr>
        <w:t>$</w:t>
      </w:r>
      <w:r>
        <w:rPr>
          <w:b w:val="0"/>
          <w:w w:val="85"/>
          <w:sz w:val="22"/>
        </w:rPr>
        <w:t>217,383, 26% shared credit.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9" w:lineRule="auto" w:before="167" w:after="0"/>
        <w:ind w:left="761" w:right="1003" w:hanging="218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Samaranayake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VA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(PI),</w:t>
      </w:r>
      <w:r>
        <w:rPr>
          <w:b w:val="0"/>
          <w:spacing w:val="-13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Olbricht</w:t>
      </w:r>
      <w:r>
        <w:rPr>
          <w:rFonts w:ascii="Georgia" w:hAnsi="Georgia"/>
          <w:b/>
          <w:spacing w:val="-10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GR</w:t>
      </w:r>
      <w:r>
        <w:rPr>
          <w:rFonts w:ascii="Georgia" w:hAnsi="Georgia"/>
          <w:b/>
          <w:spacing w:val="-10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(co-PI)</w:t>
      </w:r>
      <w:r>
        <w:rPr>
          <w:b w:val="0"/>
          <w:spacing w:val="-4"/>
          <w:sz w:val="22"/>
        </w:rPr>
        <w:t>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Neiss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JL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(co-PI),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Pringle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OA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(co-PI),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and </w:t>
      </w:r>
      <w:r>
        <w:rPr>
          <w:b w:val="0"/>
          <w:w w:val="90"/>
          <w:sz w:val="22"/>
        </w:rPr>
        <w:t>Westenberg DJ (co-PI), “Science Education and Quantitative Literacy (SEQL): An inquiry-</w:t>
      </w:r>
      <w:r>
        <w:rPr>
          <w:b w:val="0"/>
          <w:spacing w:val="-6"/>
          <w:sz w:val="22"/>
        </w:rPr>
        <w:t>based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approach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(Cycle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14)”,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funded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by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the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Missouri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Department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of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Higher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Education, </w:t>
      </w:r>
      <w:r>
        <w:rPr>
          <w:b w:val="0"/>
          <w:w w:val="85"/>
          <w:sz w:val="22"/>
        </w:rPr>
        <w:t>04/01/2016-11/30/2017, </w:t>
      </w:r>
      <w:r>
        <w:rPr>
          <w:rFonts w:ascii="Calibri" w:hAnsi="Calibri"/>
          <w:w w:val="85"/>
          <w:sz w:val="22"/>
        </w:rPr>
        <w:t>$</w:t>
      </w:r>
      <w:r>
        <w:rPr>
          <w:b w:val="0"/>
          <w:w w:val="85"/>
          <w:sz w:val="22"/>
        </w:rPr>
        <w:t>230,311, 15% shared credit.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2" w:lineRule="auto" w:before="168" w:after="0"/>
        <w:ind w:left="761" w:right="1004" w:hanging="218"/>
        <w:jc w:val="both"/>
        <w:rPr>
          <w:b w:val="0"/>
          <w:sz w:val="22"/>
        </w:rPr>
      </w:pP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pacing w:val="30"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rFonts w:ascii="Georgia" w:hAnsi="Georgia"/>
          <w:b/>
          <w:spacing w:val="30"/>
          <w:sz w:val="22"/>
        </w:rPr>
        <w:t> </w:t>
      </w:r>
      <w:r>
        <w:rPr>
          <w:rFonts w:ascii="Georgia" w:hAnsi="Georgia"/>
          <w:b/>
          <w:w w:val="90"/>
          <w:sz w:val="22"/>
        </w:rPr>
        <w:t>(PI)</w:t>
      </w:r>
      <w:r>
        <w:rPr>
          <w:b w:val="0"/>
          <w:w w:val="90"/>
          <w:sz w:val="22"/>
        </w:rPr>
        <w:t>, “MCTP: Center for Undergraduate Research in Mathematics”, funded by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Brigham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Young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University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via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NSF,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06/01/2016-05/31/2017,</w:t>
      </w:r>
      <w:r>
        <w:rPr>
          <w:b w:val="0"/>
          <w:spacing w:val="-10"/>
          <w:w w:val="90"/>
          <w:sz w:val="22"/>
        </w:rPr>
        <w:t> </w:t>
      </w:r>
      <w:r>
        <w:rPr>
          <w:rFonts w:ascii="Calibri" w:hAnsi="Calibri"/>
          <w:w w:val="90"/>
          <w:sz w:val="22"/>
        </w:rPr>
        <w:t>$</w:t>
      </w:r>
      <w:r>
        <w:rPr>
          <w:b w:val="0"/>
          <w:w w:val="90"/>
          <w:sz w:val="22"/>
        </w:rPr>
        <w:t>6250,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100%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credit.</w:t>
      </w:r>
    </w:p>
    <w:p>
      <w:pPr>
        <w:pStyle w:val="ListParagraph"/>
        <w:spacing w:after="0" w:line="242" w:lineRule="auto"/>
        <w:jc w:val="both"/>
        <w:rPr>
          <w:b w:val="0"/>
          <w:sz w:val="22"/>
        </w:rPr>
        <w:sectPr>
          <w:pgSz w:w="12240" w:h="15840"/>
          <w:pgMar w:header="0" w:footer="1328" w:top="1700" w:bottom="1520" w:left="1080" w:right="720"/>
        </w:sectPr>
      </w:pP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9" w:lineRule="auto" w:before="75" w:after="0"/>
        <w:ind w:left="761" w:right="1003" w:hanging="218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Samaranayake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VA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(PI),</w:t>
      </w:r>
      <w:r>
        <w:rPr>
          <w:b w:val="0"/>
          <w:spacing w:val="-13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Olbricht</w:t>
      </w:r>
      <w:r>
        <w:rPr>
          <w:rFonts w:ascii="Georgia" w:hAnsi="Georgia"/>
          <w:b/>
          <w:spacing w:val="-10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GR</w:t>
      </w:r>
      <w:r>
        <w:rPr>
          <w:rFonts w:ascii="Georgia" w:hAnsi="Georgia"/>
          <w:b/>
          <w:spacing w:val="-10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(co-PI)</w:t>
      </w:r>
      <w:r>
        <w:rPr>
          <w:b w:val="0"/>
          <w:spacing w:val="-4"/>
          <w:sz w:val="22"/>
        </w:rPr>
        <w:t>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Neiss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JL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(co-PI),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Pringle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OA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(co-PI),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and </w:t>
      </w:r>
      <w:r>
        <w:rPr>
          <w:b w:val="0"/>
          <w:w w:val="90"/>
          <w:sz w:val="22"/>
        </w:rPr>
        <w:t>Westenberg DJ (co-PI), “Science Education and Quantitative Literacy (SEQL): An inquiry-</w:t>
      </w:r>
      <w:r>
        <w:rPr>
          <w:b w:val="0"/>
          <w:spacing w:val="-6"/>
          <w:sz w:val="22"/>
        </w:rPr>
        <w:t>based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approach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(Cycle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13)”,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funded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by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the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Missouri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Department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of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Higher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Education, </w:t>
      </w:r>
      <w:r>
        <w:rPr>
          <w:b w:val="0"/>
          <w:w w:val="85"/>
          <w:sz w:val="22"/>
        </w:rPr>
        <w:t>04/01/2015-06/30/2016, </w:t>
      </w:r>
      <w:r>
        <w:rPr>
          <w:rFonts w:ascii="Calibri" w:hAnsi="Calibri"/>
          <w:w w:val="85"/>
          <w:sz w:val="22"/>
        </w:rPr>
        <w:t>$</w:t>
      </w:r>
      <w:r>
        <w:rPr>
          <w:b w:val="0"/>
          <w:w w:val="85"/>
          <w:sz w:val="22"/>
        </w:rPr>
        <w:t>277,981, 15% shared credit.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9" w:lineRule="auto" w:before="164" w:after="0"/>
        <w:ind w:left="761" w:right="1003" w:hanging="218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Samaranayake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VA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(PI),</w:t>
      </w:r>
      <w:r>
        <w:rPr>
          <w:b w:val="0"/>
          <w:spacing w:val="-13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Olbricht</w:t>
      </w:r>
      <w:r>
        <w:rPr>
          <w:rFonts w:ascii="Georgia" w:hAnsi="Georgia"/>
          <w:b/>
          <w:spacing w:val="-10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GR</w:t>
      </w:r>
      <w:r>
        <w:rPr>
          <w:rFonts w:ascii="Georgia" w:hAnsi="Georgia"/>
          <w:b/>
          <w:spacing w:val="-10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(co-PI)</w:t>
      </w:r>
      <w:r>
        <w:rPr>
          <w:b w:val="0"/>
          <w:spacing w:val="-4"/>
          <w:sz w:val="22"/>
        </w:rPr>
        <w:t>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Neiss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JL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(co-PI),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Pringle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OA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(co-PI),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and </w:t>
      </w:r>
      <w:r>
        <w:rPr>
          <w:b w:val="0"/>
          <w:w w:val="90"/>
          <w:sz w:val="22"/>
        </w:rPr>
        <w:t>Westenberg DJ (co-PI), “Science Education and Quantitative Literacy(SEQL): An inquiry-</w:t>
      </w:r>
      <w:r>
        <w:rPr>
          <w:b w:val="0"/>
          <w:spacing w:val="-6"/>
          <w:sz w:val="22"/>
        </w:rPr>
        <w:t>based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approach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(Cycle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12)”,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funded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by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the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Missouri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Department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of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Higher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Education, </w:t>
      </w:r>
      <w:r>
        <w:rPr>
          <w:b w:val="0"/>
          <w:w w:val="85"/>
          <w:sz w:val="22"/>
        </w:rPr>
        <w:t>04/01/2014-06/30/2015, </w:t>
      </w:r>
      <w:r>
        <w:rPr>
          <w:rFonts w:ascii="Calibri" w:hAnsi="Calibri"/>
          <w:w w:val="85"/>
          <w:sz w:val="22"/>
        </w:rPr>
        <w:t>$</w:t>
      </w:r>
      <w:r>
        <w:rPr>
          <w:b w:val="0"/>
          <w:w w:val="85"/>
          <w:sz w:val="22"/>
        </w:rPr>
        <w:t>249,899, 15% shared credit.</w:t>
      </w:r>
    </w:p>
    <w:p>
      <w:pPr>
        <w:pStyle w:val="BodyText"/>
        <w:spacing w:before="48"/>
        <w:ind w:left="0"/>
        <w:rPr>
          <w:b w:val="0"/>
        </w:rPr>
      </w:pPr>
    </w:p>
    <w:p>
      <w:pPr>
        <w:spacing w:before="0"/>
        <w:ind w:left="215" w:right="0" w:firstLine="0"/>
        <w:jc w:val="both"/>
        <w:rPr>
          <w:b w:val="0"/>
          <w:i/>
          <w:sz w:val="22"/>
        </w:rPr>
      </w:pPr>
      <w:r>
        <w:rPr>
          <w:b w:val="0"/>
          <w:i/>
          <w:w w:val="90"/>
          <w:sz w:val="22"/>
        </w:rPr>
        <w:t>Funded</w:t>
      </w:r>
      <w:r>
        <w:rPr>
          <w:b w:val="0"/>
          <w:i/>
          <w:spacing w:val="-2"/>
          <w:w w:val="90"/>
          <w:sz w:val="22"/>
        </w:rPr>
        <w:t> </w:t>
      </w:r>
      <w:r>
        <w:rPr>
          <w:b w:val="0"/>
          <w:i/>
          <w:w w:val="90"/>
          <w:sz w:val="22"/>
        </w:rPr>
        <w:t>Internal</w:t>
      </w:r>
      <w:r>
        <w:rPr>
          <w:b w:val="0"/>
          <w:i/>
          <w:spacing w:val="-2"/>
          <w:w w:val="90"/>
          <w:sz w:val="22"/>
        </w:rPr>
        <w:t> Grants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7" w:lineRule="auto" w:before="110" w:after="0"/>
        <w:ind w:left="761" w:right="1004" w:hanging="218"/>
        <w:jc w:val="both"/>
        <w:rPr>
          <w:b w:val="0"/>
          <w:sz w:val="22"/>
        </w:rPr>
      </w:pPr>
      <w:r>
        <w:rPr>
          <w:rFonts w:ascii="Georgia" w:hAnsi="Georgia"/>
          <w:b/>
          <w:spacing w:val="-2"/>
          <w:sz w:val="22"/>
        </w:rPr>
        <w:t>Olbricht</w:t>
      </w:r>
      <w:r>
        <w:rPr>
          <w:rFonts w:ascii="Georgia" w:hAnsi="Georgia"/>
          <w:b/>
          <w:spacing w:val="-12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GR</w:t>
      </w:r>
      <w:r>
        <w:rPr>
          <w:rFonts w:ascii="Georgia" w:hAnsi="Georgia"/>
          <w:b/>
          <w:spacing w:val="-10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(PI)</w:t>
      </w:r>
      <w:r>
        <w:rPr>
          <w:b w:val="0"/>
          <w:spacing w:val="-2"/>
          <w:sz w:val="22"/>
        </w:rPr>
        <w:t>,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Samaranayake</w:t>
      </w:r>
      <w:r>
        <w:rPr>
          <w:b w:val="0"/>
          <w:spacing w:val="-15"/>
          <w:sz w:val="22"/>
        </w:rPr>
        <w:t> </w:t>
      </w:r>
      <w:r>
        <w:rPr>
          <w:b w:val="0"/>
          <w:spacing w:val="-2"/>
          <w:sz w:val="22"/>
        </w:rPr>
        <w:t>VA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(co-PI),</w:t>
      </w:r>
      <w:r>
        <w:rPr>
          <w:b w:val="0"/>
          <w:spacing w:val="-15"/>
          <w:sz w:val="22"/>
        </w:rPr>
        <w:t> </w:t>
      </w:r>
      <w:r>
        <w:rPr>
          <w:b w:val="0"/>
          <w:spacing w:val="-2"/>
          <w:sz w:val="22"/>
        </w:rPr>
        <w:t>Thimgan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MS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(co-PI),</w:t>
      </w:r>
      <w:r>
        <w:rPr>
          <w:b w:val="0"/>
          <w:spacing w:val="-15"/>
          <w:sz w:val="22"/>
        </w:rPr>
        <w:t> </w:t>
      </w:r>
      <w:r>
        <w:rPr>
          <w:b w:val="0"/>
          <w:spacing w:val="-2"/>
          <w:sz w:val="22"/>
        </w:rPr>
        <w:t>and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Wu</w:t>
      </w:r>
      <w:r>
        <w:rPr>
          <w:b w:val="0"/>
          <w:spacing w:val="-15"/>
          <w:sz w:val="22"/>
        </w:rPr>
        <w:t> </w:t>
      </w:r>
      <w:r>
        <w:rPr>
          <w:b w:val="0"/>
          <w:spacing w:val="-2"/>
          <w:sz w:val="22"/>
        </w:rPr>
        <w:t>J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(co-PI). </w:t>
      </w:r>
      <w:r>
        <w:rPr>
          <w:b w:val="0"/>
          <w:w w:val="90"/>
          <w:sz w:val="22"/>
        </w:rPr>
        <w:t>“Determining pathways of biological aging using statistical modeling of sleep in the fruit fly”, funded by Ignition Grant Initiative at Missouri S&amp;T, 01/2022-09/2022,</w:t>
      </w:r>
      <w:r>
        <w:rPr>
          <w:b w:val="0"/>
          <w:spacing w:val="-2"/>
          <w:w w:val="90"/>
          <w:sz w:val="22"/>
        </w:rPr>
        <w:t> </w:t>
      </w:r>
      <w:r>
        <w:rPr>
          <w:rFonts w:ascii="Calibri" w:hAnsi="Calibri"/>
          <w:w w:val="90"/>
          <w:sz w:val="22"/>
        </w:rPr>
        <w:t>$</w:t>
      </w:r>
      <w:r>
        <w:rPr>
          <w:b w:val="0"/>
          <w:w w:val="90"/>
          <w:sz w:val="22"/>
        </w:rPr>
        <w:t>25,000.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2" w:lineRule="auto" w:before="170" w:after="0"/>
        <w:ind w:left="761" w:right="1006" w:hanging="218"/>
        <w:jc w:val="both"/>
        <w:rPr>
          <w:b w:val="0"/>
          <w:sz w:val="22"/>
        </w:rPr>
      </w:pP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16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rFonts w:ascii="Georgia" w:hAnsi="Georgia"/>
          <w:b/>
          <w:spacing w:val="16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(PI)</w:t>
      </w:r>
      <w:r>
        <w:rPr>
          <w:b w:val="0"/>
          <w:spacing w:val="-8"/>
          <w:sz w:val="22"/>
        </w:rPr>
        <w:t>, “Modeling the recovery timeline of traumatic brain injuries”, funded </w:t>
      </w:r>
      <w:r>
        <w:rPr>
          <w:b w:val="0"/>
          <w:w w:val="90"/>
          <w:sz w:val="22"/>
        </w:rPr>
        <w:t>by the Intelligent Systems Center (ISC), Missouri S&amp;T, Spring 2021, </w:t>
      </w:r>
      <w:r>
        <w:rPr>
          <w:rFonts w:ascii="Calibri" w:hAnsi="Calibri"/>
          <w:w w:val="90"/>
          <w:sz w:val="22"/>
        </w:rPr>
        <w:t>$</w:t>
      </w:r>
      <w:r>
        <w:rPr>
          <w:b w:val="0"/>
          <w:w w:val="90"/>
          <w:sz w:val="22"/>
        </w:rPr>
        <w:t>4636.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7" w:lineRule="auto" w:before="176" w:after="0"/>
        <w:ind w:left="761" w:right="1004" w:hanging="218"/>
        <w:jc w:val="both"/>
        <w:rPr>
          <w:b w:val="0"/>
          <w:sz w:val="22"/>
        </w:rPr>
      </w:pPr>
      <w:r>
        <w:rPr>
          <w:b w:val="0"/>
          <w:spacing w:val="-8"/>
          <w:sz w:val="22"/>
        </w:rPr>
        <w:t>Huo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C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(PI)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and</w:t>
      </w:r>
      <w:r>
        <w:rPr>
          <w:b w:val="0"/>
          <w:spacing w:val="-10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-6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rFonts w:ascii="Georgia" w:hAnsi="Georgia"/>
          <w:b/>
          <w:spacing w:val="-6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(co-PI)</w:t>
      </w:r>
      <w:r>
        <w:rPr>
          <w:b w:val="0"/>
          <w:spacing w:val="-8"/>
          <w:sz w:val="22"/>
        </w:rPr>
        <w:t>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“Unravelling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the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effects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of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growth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and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metabolism </w:t>
      </w:r>
      <w:r>
        <w:rPr>
          <w:b w:val="0"/>
          <w:w w:val="90"/>
          <w:sz w:val="22"/>
        </w:rPr>
        <w:t>on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health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maintenance”,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funded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by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Best-in-Class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Pilot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Study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Program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College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of </w:t>
      </w:r>
      <w:r>
        <w:rPr>
          <w:b w:val="0"/>
          <w:spacing w:val="-2"/>
          <w:w w:val="90"/>
          <w:sz w:val="22"/>
        </w:rPr>
        <w:t>Arts, Sciences and Business (CASB) at Missouri S&amp;T, 07/01/2017-06/30/2018,</w:t>
      </w:r>
      <w:r>
        <w:rPr>
          <w:b w:val="0"/>
          <w:spacing w:val="-3"/>
          <w:w w:val="90"/>
          <w:sz w:val="22"/>
        </w:rPr>
        <w:t> </w:t>
      </w:r>
      <w:r>
        <w:rPr>
          <w:rFonts w:ascii="Calibri" w:hAnsi="Calibri"/>
          <w:spacing w:val="-2"/>
          <w:w w:val="90"/>
          <w:sz w:val="22"/>
        </w:rPr>
        <w:t>$</w:t>
      </w:r>
      <w:r>
        <w:rPr>
          <w:b w:val="0"/>
          <w:spacing w:val="-2"/>
          <w:w w:val="90"/>
          <w:sz w:val="22"/>
        </w:rPr>
        <w:t>17,900.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7" w:lineRule="auto" w:before="170" w:after="0"/>
        <w:ind w:left="761" w:right="1003" w:hanging="218"/>
        <w:jc w:val="both"/>
        <w:rPr>
          <w:b w:val="0"/>
          <w:sz w:val="22"/>
        </w:rPr>
      </w:pPr>
      <w:r>
        <w:rPr>
          <w:rFonts w:ascii="Georgia" w:hAnsi="Georgia"/>
          <w:b/>
          <w:sz w:val="22"/>
        </w:rPr>
        <w:t>Olbricht</w:t>
      </w:r>
      <w:r>
        <w:rPr>
          <w:rFonts w:ascii="Georgia" w:hAnsi="Georgia"/>
          <w:b/>
          <w:spacing w:val="-14"/>
          <w:sz w:val="22"/>
        </w:rPr>
        <w:t> </w:t>
      </w:r>
      <w:r>
        <w:rPr>
          <w:rFonts w:ascii="Georgia" w:hAnsi="Georgia"/>
          <w:b/>
          <w:sz w:val="22"/>
        </w:rPr>
        <w:t>GR</w:t>
      </w:r>
      <w:r>
        <w:rPr>
          <w:rFonts w:ascii="Georgia" w:hAnsi="Georgia"/>
          <w:b/>
          <w:spacing w:val="-14"/>
          <w:sz w:val="22"/>
        </w:rPr>
        <w:t> </w:t>
      </w:r>
      <w:r>
        <w:rPr>
          <w:rFonts w:ascii="Georgia" w:hAnsi="Georgia"/>
          <w:b/>
          <w:sz w:val="22"/>
        </w:rPr>
        <w:t>(PI)</w:t>
      </w:r>
      <w:r>
        <w:rPr>
          <w:b w:val="0"/>
          <w:sz w:val="22"/>
        </w:rPr>
        <w:t>,</w:t>
      </w:r>
      <w:r>
        <w:rPr>
          <w:b w:val="0"/>
          <w:spacing w:val="-18"/>
          <w:sz w:val="22"/>
        </w:rPr>
        <w:t> </w:t>
      </w:r>
      <w:r>
        <w:rPr>
          <w:b w:val="0"/>
          <w:sz w:val="22"/>
        </w:rPr>
        <w:t>“A</w:t>
      </w:r>
      <w:r>
        <w:rPr>
          <w:b w:val="0"/>
          <w:spacing w:val="-18"/>
          <w:sz w:val="22"/>
        </w:rPr>
        <w:t> </w:t>
      </w:r>
      <w:r>
        <w:rPr>
          <w:b w:val="0"/>
          <w:sz w:val="22"/>
        </w:rPr>
        <w:t>hidden</w:t>
      </w:r>
      <w:r>
        <w:rPr>
          <w:b w:val="0"/>
          <w:spacing w:val="-17"/>
          <w:sz w:val="22"/>
        </w:rPr>
        <w:t> </w:t>
      </w:r>
      <w:r>
        <w:rPr>
          <w:b w:val="0"/>
          <w:sz w:val="22"/>
        </w:rPr>
        <w:t>Markov</w:t>
      </w:r>
      <w:r>
        <w:rPr>
          <w:b w:val="0"/>
          <w:spacing w:val="-18"/>
          <w:sz w:val="22"/>
        </w:rPr>
        <w:t> </w:t>
      </w:r>
      <w:r>
        <w:rPr>
          <w:b w:val="0"/>
          <w:sz w:val="22"/>
        </w:rPr>
        <w:t>model</w:t>
      </w:r>
      <w:r>
        <w:rPr>
          <w:b w:val="0"/>
          <w:spacing w:val="-17"/>
          <w:sz w:val="22"/>
        </w:rPr>
        <w:t> </w:t>
      </w:r>
      <w:r>
        <w:rPr>
          <w:b w:val="0"/>
          <w:sz w:val="22"/>
        </w:rPr>
        <w:t>for</w:t>
      </w:r>
      <w:r>
        <w:rPr>
          <w:b w:val="0"/>
          <w:spacing w:val="-18"/>
          <w:sz w:val="22"/>
        </w:rPr>
        <w:t> </w:t>
      </w:r>
      <w:r>
        <w:rPr>
          <w:b w:val="0"/>
          <w:sz w:val="22"/>
        </w:rPr>
        <w:t>Next-Generation</w:t>
      </w:r>
      <w:r>
        <w:rPr>
          <w:b w:val="0"/>
          <w:spacing w:val="-18"/>
          <w:sz w:val="22"/>
        </w:rPr>
        <w:t> </w:t>
      </w:r>
      <w:r>
        <w:rPr>
          <w:b w:val="0"/>
          <w:sz w:val="22"/>
        </w:rPr>
        <w:t>Sequencing</w:t>
      </w:r>
      <w:r>
        <w:rPr>
          <w:b w:val="0"/>
          <w:spacing w:val="-17"/>
          <w:sz w:val="22"/>
        </w:rPr>
        <w:t> </w:t>
      </w:r>
      <w:r>
        <w:rPr>
          <w:b w:val="0"/>
          <w:sz w:val="22"/>
        </w:rPr>
        <w:t>(NGS) </w:t>
      </w:r>
      <w:r>
        <w:rPr>
          <w:b w:val="0"/>
          <w:w w:val="90"/>
          <w:sz w:val="22"/>
        </w:rPr>
        <w:t>methylation</w:t>
      </w:r>
      <w:r>
        <w:rPr>
          <w:b w:val="0"/>
          <w:w w:val="90"/>
          <w:sz w:val="22"/>
        </w:rPr>
        <w:t> data”,</w:t>
      </w:r>
      <w:r>
        <w:rPr>
          <w:b w:val="0"/>
          <w:w w:val="90"/>
          <w:sz w:val="22"/>
        </w:rPr>
        <w:t> funded</w:t>
      </w:r>
      <w:r>
        <w:rPr>
          <w:b w:val="0"/>
          <w:w w:val="90"/>
          <w:sz w:val="22"/>
        </w:rPr>
        <w:t> by</w:t>
      </w:r>
      <w:r>
        <w:rPr>
          <w:b w:val="0"/>
          <w:w w:val="90"/>
          <w:sz w:val="22"/>
        </w:rPr>
        <w:t> the</w:t>
      </w:r>
      <w:r>
        <w:rPr>
          <w:b w:val="0"/>
          <w:w w:val="90"/>
          <w:sz w:val="22"/>
        </w:rPr>
        <w:t> University</w:t>
      </w:r>
      <w:r>
        <w:rPr>
          <w:b w:val="0"/>
          <w:w w:val="90"/>
          <w:sz w:val="22"/>
        </w:rPr>
        <w:t> of</w:t>
      </w:r>
      <w:r>
        <w:rPr>
          <w:b w:val="0"/>
          <w:w w:val="90"/>
          <w:sz w:val="22"/>
        </w:rPr>
        <w:t> Missouri</w:t>
      </w:r>
      <w:r>
        <w:rPr>
          <w:b w:val="0"/>
          <w:w w:val="90"/>
          <w:sz w:val="22"/>
        </w:rPr>
        <w:t> Research</w:t>
      </w:r>
      <w:r>
        <w:rPr>
          <w:b w:val="0"/>
          <w:w w:val="90"/>
          <w:sz w:val="22"/>
        </w:rPr>
        <w:t> Board,</w:t>
      </w:r>
      <w:r>
        <w:rPr>
          <w:b w:val="0"/>
          <w:w w:val="90"/>
          <w:sz w:val="22"/>
        </w:rPr>
        <w:t> 06/01/2013-06/01/2014,</w:t>
      </w:r>
      <w:r>
        <w:rPr>
          <w:b w:val="0"/>
          <w:spacing w:val="-11"/>
          <w:w w:val="90"/>
          <w:sz w:val="22"/>
        </w:rPr>
        <w:t> </w:t>
      </w:r>
      <w:r>
        <w:rPr>
          <w:rFonts w:ascii="Calibri" w:hAnsi="Calibri"/>
          <w:w w:val="90"/>
          <w:sz w:val="22"/>
        </w:rPr>
        <w:t>$</w:t>
      </w:r>
      <w:r>
        <w:rPr>
          <w:b w:val="0"/>
          <w:w w:val="90"/>
          <w:sz w:val="22"/>
        </w:rPr>
        <w:t>10,000.</w:t>
      </w:r>
    </w:p>
    <w:p>
      <w:pPr>
        <w:pStyle w:val="BodyText"/>
        <w:spacing w:before="112"/>
        <w:ind w:left="0"/>
        <w:rPr>
          <w:b w:val="0"/>
        </w:rPr>
      </w:pPr>
    </w:p>
    <w:p>
      <w:pPr>
        <w:pStyle w:val="Heading1"/>
        <w:jc w:val="both"/>
      </w:pPr>
      <w:r>
        <w:rPr>
          <w:spacing w:val="-2"/>
        </w:rPr>
        <w:t>Book</w:t>
      </w:r>
      <w:r>
        <w:rPr>
          <w:spacing w:val="2"/>
        </w:rPr>
        <w:t> </w:t>
      </w:r>
      <w:r>
        <w:rPr>
          <w:spacing w:val="-2"/>
        </w:rPr>
        <w:t>(Monograph)</w:t>
      </w:r>
    </w:p>
    <w:p>
      <w:pPr>
        <w:pStyle w:val="ListParagraph"/>
        <w:numPr>
          <w:ilvl w:val="0"/>
          <w:numId w:val="2"/>
        </w:numPr>
        <w:tabs>
          <w:tab w:pos="759" w:val="left" w:leader="none"/>
          <w:tab w:pos="761" w:val="left" w:leader="none"/>
        </w:tabs>
        <w:spacing w:line="247" w:lineRule="auto" w:before="109" w:after="0"/>
        <w:ind w:left="761" w:right="1005" w:hanging="218"/>
        <w:jc w:val="both"/>
        <w:rPr>
          <w:b w:val="0"/>
          <w:sz w:val="22"/>
        </w:rPr>
      </w:pPr>
      <w:r>
        <w:rPr>
          <w:b w:val="0"/>
          <w:spacing w:val="-2"/>
          <w:sz w:val="22"/>
        </w:rPr>
        <w:t>Al-Jabery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KK,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Obafemi-Ajayi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T,</w:t>
      </w:r>
      <w:r>
        <w:rPr>
          <w:b w:val="0"/>
          <w:spacing w:val="-10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Olbricht</w:t>
      </w:r>
      <w:r>
        <w:rPr>
          <w:rFonts w:ascii="Georgia" w:hAnsi="Georgia"/>
          <w:b/>
          <w:spacing w:val="13"/>
          <w:sz w:val="22"/>
        </w:rPr>
        <w:t> </w:t>
      </w:r>
      <w:r>
        <w:rPr>
          <w:rFonts w:ascii="Georgia" w:hAnsi="Georgia"/>
          <w:b/>
          <w:spacing w:val="-2"/>
          <w:sz w:val="22"/>
        </w:rPr>
        <w:t>GR</w:t>
      </w:r>
      <w:r>
        <w:rPr>
          <w:b w:val="0"/>
          <w:spacing w:val="-2"/>
          <w:sz w:val="22"/>
        </w:rPr>
        <w:t>,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Wunsch</w:t>
      </w:r>
      <w:r>
        <w:rPr>
          <w:b w:val="0"/>
          <w:spacing w:val="-10"/>
          <w:sz w:val="22"/>
        </w:rPr>
        <w:t> </w:t>
      </w:r>
      <w:r>
        <w:rPr>
          <w:b w:val="0"/>
          <w:spacing w:val="-2"/>
          <w:sz w:val="22"/>
        </w:rPr>
        <w:t>II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DC.</w:t>
      </w:r>
      <w:r>
        <w:rPr>
          <w:b w:val="0"/>
          <w:spacing w:val="-11"/>
          <w:sz w:val="22"/>
        </w:rPr>
        <w:t> </w:t>
      </w:r>
      <w:r>
        <w:rPr>
          <w:b w:val="0"/>
          <w:spacing w:val="-2"/>
          <w:sz w:val="22"/>
        </w:rPr>
        <w:t>(2019)</w:t>
      </w:r>
      <w:r>
        <w:rPr>
          <w:b w:val="0"/>
          <w:spacing w:val="-11"/>
          <w:sz w:val="22"/>
        </w:rPr>
        <w:t> </w:t>
      </w:r>
      <w:r>
        <w:rPr>
          <w:b w:val="0"/>
          <w:i/>
          <w:spacing w:val="-2"/>
          <w:sz w:val="22"/>
        </w:rPr>
        <w:t>Computational</w:t>
      </w:r>
      <w:r>
        <w:rPr>
          <w:b w:val="0"/>
          <w:i/>
          <w:spacing w:val="-2"/>
          <w:sz w:val="22"/>
        </w:rPr>
        <w:t> </w:t>
      </w:r>
      <w:r>
        <w:rPr>
          <w:b w:val="0"/>
          <w:i/>
          <w:w w:val="90"/>
          <w:sz w:val="22"/>
        </w:rPr>
        <w:t>Learning Approaches to Data Analytics in Biomedical Applications</w:t>
      </w:r>
      <w:r>
        <w:rPr>
          <w:b w:val="0"/>
          <w:w w:val="90"/>
          <w:sz w:val="22"/>
        </w:rPr>
        <w:t>, Academic Press (Else-vier).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ISBN: 9780128144824</w:t>
      </w:r>
    </w:p>
    <w:p>
      <w:pPr>
        <w:pStyle w:val="BodyText"/>
        <w:spacing w:before="207"/>
        <w:ind w:left="0"/>
        <w:rPr>
          <w:b w:val="0"/>
        </w:rPr>
      </w:pPr>
    </w:p>
    <w:p>
      <w:pPr>
        <w:pStyle w:val="BodyText"/>
        <w:spacing w:before="0"/>
        <w:ind w:left="215"/>
        <w:jc w:val="both"/>
        <w:rPr>
          <w:b w:val="0"/>
        </w:rPr>
      </w:pPr>
      <w:r>
        <w:rPr>
          <w:b w:val="0"/>
          <w:w w:val="90"/>
        </w:rPr>
        <w:t>*Indicates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student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supervised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by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GR</w:t>
      </w:r>
      <w:r>
        <w:rPr>
          <w:b w:val="0"/>
          <w:spacing w:val="-7"/>
          <w:w w:val="90"/>
        </w:rPr>
        <w:t> </w:t>
      </w:r>
      <w:r>
        <w:rPr>
          <w:b w:val="0"/>
          <w:spacing w:val="-2"/>
          <w:w w:val="90"/>
        </w:rPr>
        <w:t>Olbricht</w:t>
      </w:r>
    </w:p>
    <w:p>
      <w:pPr>
        <w:pStyle w:val="Heading1"/>
        <w:spacing w:before="73"/>
        <w:jc w:val="both"/>
      </w:pPr>
      <w:r>
        <w:rPr>
          <w:w w:val="90"/>
        </w:rPr>
        <w:t>Refereed</w:t>
      </w:r>
      <w:r>
        <w:rPr>
          <w:spacing w:val="44"/>
        </w:rPr>
        <w:t> </w:t>
      </w:r>
      <w:r>
        <w:rPr>
          <w:w w:val="90"/>
        </w:rPr>
        <w:t>Journal</w:t>
      </w:r>
      <w:r>
        <w:rPr>
          <w:spacing w:val="44"/>
        </w:rPr>
        <w:t> </w:t>
      </w:r>
      <w:r>
        <w:rPr>
          <w:spacing w:val="-2"/>
          <w:w w:val="90"/>
        </w:rPr>
        <w:t>Publications</w:t>
      </w:r>
    </w:p>
    <w:p>
      <w:pPr>
        <w:pStyle w:val="BodyText"/>
        <w:spacing w:line="252" w:lineRule="auto" w:before="237"/>
        <w:ind w:right="1005" w:hanging="561"/>
        <w:jc w:val="both"/>
        <w:rPr>
          <w:b w:val="0"/>
        </w:rPr>
      </w:pPr>
      <w:r>
        <w:rPr>
          <w:b w:val="0"/>
          <w:spacing w:val="-2"/>
        </w:rPr>
        <w:t>[J26]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Swain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HN,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Boyce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PD,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Bromet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BA,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Barozinksy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K,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Hance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L,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Shields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D*,</w:t>
      </w:r>
      <w:r>
        <w:rPr>
          <w:b w:val="0"/>
          <w:spacing w:val="-15"/>
        </w:rPr>
        <w:t> </w:t>
      </w:r>
      <w:r>
        <w:rPr>
          <w:rFonts w:ascii="Georgia" w:hAnsi="Georgia"/>
          <w:b/>
          <w:spacing w:val="-2"/>
        </w:rPr>
        <w:t>Olbricht</w:t>
      </w:r>
      <w:r>
        <w:rPr>
          <w:rFonts w:ascii="Georgia" w:hAnsi="Georgia"/>
          <w:b/>
          <w:spacing w:val="-12"/>
        </w:rPr>
        <w:t> </w:t>
      </w:r>
      <w:r>
        <w:rPr>
          <w:rFonts w:ascii="Georgia" w:hAnsi="Georgia"/>
          <w:b/>
          <w:spacing w:val="-2"/>
        </w:rPr>
        <w:t>GR</w:t>
      </w:r>
      <w:r>
        <w:rPr>
          <w:b w:val="0"/>
          <w:spacing w:val="-2"/>
        </w:rPr>
        <w:t>, </w:t>
      </w:r>
      <w:r>
        <w:rPr>
          <w:b w:val="0"/>
          <w:w w:val="85"/>
        </w:rPr>
        <w:t>Semon JA. (2024).</w:t>
      </w:r>
      <w:r>
        <w:rPr>
          <w:b w:val="0"/>
          <w:spacing w:val="40"/>
        </w:rPr>
        <w:t> </w:t>
      </w:r>
      <w:r>
        <w:rPr>
          <w:b w:val="0"/>
          <w:w w:val="85"/>
        </w:rPr>
        <w:t>“Mesenchymal Stem Cells in Autoimmune Disease:</w:t>
      </w:r>
      <w:r>
        <w:rPr>
          <w:b w:val="0"/>
          <w:spacing w:val="40"/>
        </w:rPr>
        <w:t> </w:t>
      </w:r>
      <w:r>
        <w:rPr>
          <w:b w:val="0"/>
          <w:w w:val="85"/>
        </w:rPr>
        <w:t>A Systematic Review </w:t>
      </w:r>
      <w:r>
        <w:rPr>
          <w:b w:val="0"/>
          <w:w w:val="90"/>
        </w:rPr>
        <w:t>and Meta-Analysis of Pre-Clinical Studies,” </w:t>
      </w:r>
      <w:r>
        <w:rPr>
          <w:b w:val="0"/>
          <w:i/>
          <w:w w:val="90"/>
        </w:rPr>
        <w:t>Biochimie </w:t>
      </w:r>
      <w:r>
        <w:rPr>
          <w:b w:val="0"/>
          <w:w w:val="90"/>
        </w:rPr>
        <w:t>223:</w:t>
      </w:r>
      <w:r>
        <w:rPr>
          <w:b w:val="0"/>
        </w:rPr>
        <w:t> </w:t>
      </w:r>
      <w:r>
        <w:rPr>
          <w:b w:val="0"/>
          <w:w w:val="90"/>
        </w:rPr>
        <w:t>54-73.</w:t>
      </w:r>
    </w:p>
    <w:p>
      <w:pPr>
        <w:pStyle w:val="BodyText"/>
        <w:spacing w:line="252" w:lineRule="auto" w:before="176"/>
        <w:ind w:right="1004" w:hanging="561"/>
        <w:jc w:val="both"/>
        <w:rPr>
          <w:b w:val="0"/>
        </w:rPr>
      </w:pPr>
      <w:r>
        <w:rPr>
          <w:b w:val="0"/>
          <w:w w:val="90"/>
        </w:rPr>
        <w:t>[J25]</w:t>
      </w:r>
      <w:r>
        <w:rPr>
          <w:b w:val="0"/>
          <w:spacing w:val="40"/>
        </w:rPr>
        <w:t> </w:t>
      </w:r>
      <w:r>
        <w:rPr>
          <w:b w:val="0"/>
          <w:w w:val="90"/>
        </w:rPr>
        <w:t>Alhassan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D*,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,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Adekpedjou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A.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(2024).</w:t>
      </w:r>
      <w:r>
        <w:rPr>
          <w:b w:val="0"/>
          <w:spacing w:val="26"/>
        </w:rPr>
        <w:t> </w:t>
      </w:r>
      <w:r>
        <w:rPr>
          <w:b w:val="0"/>
          <w:w w:val="90"/>
        </w:rPr>
        <w:t>“Differential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methylation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region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detec-tion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via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an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array-adaptive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normalized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kernel-weighted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model,”</w:t>
      </w:r>
      <w:r>
        <w:rPr>
          <w:b w:val="0"/>
          <w:spacing w:val="-5"/>
          <w:w w:val="90"/>
        </w:rPr>
        <w:t> </w:t>
      </w:r>
      <w:r>
        <w:rPr>
          <w:b w:val="0"/>
          <w:i/>
          <w:w w:val="90"/>
        </w:rPr>
        <w:t>PLoS</w:t>
      </w:r>
      <w:r>
        <w:rPr>
          <w:b w:val="0"/>
          <w:i/>
          <w:spacing w:val="-2"/>
        </w:rPr>
        <w:t> </w:t>
      </w:r>
      <w:r>
        <w:rPr>
          <w:b w:val="0"/>
          <w:i/>
          <w:w w:val="90"/>
        </w:rPr>
        <w:t>ONE</w:t>
      </w:r>
      <w:r>
        <w:rPr>
          <w:b w:val="0"/>
          <w:i/>
          <w:spacing w:val="-1"/>
          <w:w w:val="90"/>
        </w:rPr>
        <w:t> </w:t>
      </w:r>
      <w:r>
        <w:rPr>
          <w:b w:val="0"/>
          <w:w w:val="90"/>
        </w:rPr>
        <w:t>19(6):</w:t>
      </w:r>
      <w:r>
        <w:rPr>
          <w:b w:val="0"/>
          <w:spacing w:val="14"/>
        </w:rPr>
        <w:t> </w:t>
      </w:r>
      <w:r>
        <w:rPr>
          <w:b w:val="0"/>
          <w:spacing w:val="-2"/>
          <w:w w:val="85"/>
        </w:rPr>
        <w:t>e0306036.</w:t>
      </w:r>
    </w:p>
    <w:p>
      <w:pPr>
        <w:pStyle w:val="BodyText"/>
        <w:spacing w:line="252" w:lineRule="auto" w:before="175"/>
        <w:ind w:right="1005" w:hanging="561"/>
        <w:jc w:val="both"/>
        <w:rPr>
          <w:b w:val="0"/>
        </w:rPr>
      </w:pPr>
      <w:r>
        <w:rPr>
          <w:b w:val="0"/>
          <w:spacing w:val="-8"/>
        </w:rPr>
        <w:t>[J24]</w:t>
      </w:r>
      <w:r>
        <w:rPr>
          <w:b w:val="0"/>
          <w:spacing w:val="20"/>
        </w:rPr>
        <w:t> </w:t>
      </w:r>
      <w:r>
        <w:rPr>
          <w:b w:val="0"/>
          <w:spacing w:val="-8"/>
        </w:rPr>
        <w:t>Harder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A*,</w:t>
      </w:r>
      <w:r>
        <w:rPr>
          <w:b w:val="0"/>
          <w:spacing w:val="-10"/>
        </w:rPr>
        <w:t> </w:t>
      </w:r>
      <w:r>
        <w:rPr>
          <w:rFonts w:ascii="Georgia" w:hAnsi="Georgia"/>
          <w:b/>
          <w:spacing w:val="-8"/>
        </w:rPr>
        <w:t>Olbricht</w:t>
      </w:r>
      <w:r>
        <w:rPr>
          <w:rFonts w:ascii="Georgia" w:hAnsi="Georgia"/>
          <w:b/>
          <w:spacing w:val="14"/>
        </w:rPr>
        <w:t> </w:t>
      </w:r>
      <w:r>
        <w:rPr>
          <w:rFonts w:ascii="Georgia" w:hAnsi="Georgia"/>
          <w:b/>
          <w:spacing w:val="-8"/>
        </w:rPr>
        <w:t>GR</w:t>
      </w:r>
      <w:r>
        <w:rPr>
          <w:b w:val="0"/>
          <w:spacing w:val="-8"/>
        </w:rPr>
        <w:t>,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Ekuma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G,</w:t>
      </w:r>
      <w:r>
        <w:rPr>
          <w:b w:val="0"/>
          <w:spacing w:val="-9"/>
        </w:rPr>
        <w:t> </w:t>
      </w:r>
      <w:r>
        <w:rPr>
          <w:b w:val="0"/>
          <w:spacing w:val="-8"/>
        </w:rPr>
        <w:t>Hier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DB,</w:t>
      </w:r>
      <w:r>
        <w:rPr>
          <w:b w:val="0"/>
          <w:spacing w:val="-9"/>
        </w:rPr>
        <w:t> </w:t>
      </w:r>
      <w:r>
        <w:rPr>
          <w:b w:val="0"/>
          <w:spacing w:val="-8"/>
        </w:rPr>
        <w:t>Obafemi-Ajayi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T.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(2024).</w:t>
      </w:r>
      <w:r>
        <w:rPr>
          <w:b w:val="0"/>
          <w:spacing w:val="13"/>
        </w:rPr>
        <w:t> </w:t>
      </w:r>
      <w:r>
        <w:rPr>
          <w:b w:val="0"/>
          <w:spacing w:val="-8"/>
        </w:rPr>
        <w:t>“Multiple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impu-</w:t>
      </w:r>
      <w:r>
        <w:rPr>
          <w:b w:val="0"/>
          <w:w w:val="90"/>
        </w:rPr>
        <w:t>tation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for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robust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cluster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analysis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to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address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missingness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in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medical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data,”</w:t>
      </w:r>
      <w:r>
        <w:rPr>
          <w:b w:val="0"/>
          <w:spacing w:val="-11"/>
          <w:w w:val="90"/>
        </w:rPr>
        <w:t> </w:t>
      </w:r>
      <w:r>
        <w:rPr>
          <w:b w:val="0"/>
          <w:i/>
          <w:w w:val="90"/>
        </w:rPr>
        <w:t>IEEE</w:t>
      </w:r>
      <w:r>
        <w:rPr>
          <w:b w:val="0"/>
          <w:i/>
          <w:spacing w:val="-9"/>
          <w:w w:val="90"/>
        </w:rPr>
        <w:t> </w:t>
      </w:r>
      <w:r>
        <w:rPr>
          <w:b w:val="0"/>
          <w:i/>
          <w:w w:val="90"/>
        </w:rPr>
        <w:t>Access</w:t>
      </w:r>
      <w:r>
        <w:rPr>
          <w:b w:val="0"/>
          <w:i/>
          <w:spacing w:val="-10"/>
          <w:w w:val="90"/>
        </w:rPr>
        <w:t> </w:t>
      </w:r>
      <w:r>
        <w:rPr>
          <w:b w:val="0"/>
          <w:w w:val="90"/>
        </w:rPr>
        <w:t>12: </w:t>
      </w:r>
      <w:r>
        <w:rPr>
          <w:b w:val="0"/>
          <w:spacing w:val="-2"/>
          <w:w w:val="90"/>
        </w:rPr>
        <w:t>42974-42991.</w:t>
      </w:r>
    </w:p>
    <w:p>
      <w:pPr>
        <w:pStyle w:val="BodyText"/>
        <w:spacing w:after="0" w:line="252" w:lineRule="auto"/>
        <w:jc w:val="both"/>
        <w:rPr>
          <w:b w:val="0"/>
        </w:rPr>
        <w:sectPr>
          <w:pgSz w:w="12240" w:h="15840"/>
          <w:pgMar w:header="0" w:footer="1328" w:top="1680" w:bottom="1520" w:left="1080" w:right="720"/>
        </w:sectPr>
      </w:pPr>
    </w:p>
    <w:p>
      <w:pPr>
        <w:spacing w:line="252" w:lineRule="auto" w:before="37"/>
        <w:ind w:left="761" w:right="1004" w:hanging="561"/>
        <w:jc w:val="both"/>
        <w:rPr>
          <w:b w:val="0"/>
          <w:sz w:val="22"/>
        </w:rPr>
      </w:pPr>
      <w:r>
        <w:rPr>
          <w:b w:val="0"/>
          <w:spacing w:val="-6"/>
          <w:sz w:val="22"/>
        </w:rPr>
        <w:t>[J23]</w:t>
      </w:r>
      <w:r>
        <w:rPr>
          <w:b w:val="0"/>
          <w:spacing w:val="10"/>
          <w:sz w:val="22"/>
        </w:rPr>
        <w:t> </w:t>
      </w:r>
      <w:r>
        <w:rPr>
          <w:b w:val="0"/>
          <w:spacing w:val="-6"/>
          <w:sz w:val="22"/>
        </w:rPr>
        <w:t>Bui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LA,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Yeboah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D,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Steinmeister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L,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Azizi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S,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Hier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DB,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Wunsch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II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DC,</w:t>
      </w:r>
      <w:r>
        <w:rPr>
          <w:b w:val="0"/>
          <w:spacing w:val="-12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Olbricht</w:t>
      </w:r>
      <w:r>
        <w:rPr>
          <w:rFonts w:ascii="Georgia" w:hAnsi="Georgia"/>
          <w:b/>
          <w:spacing w:val="12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GR</w:t>
      </w:r>
      <w:r>
        <w:rPr>
          <w:b w:val="0"/>
          <w:spacing w:val="-6"/>
          <w:sz w:val="22"/>
        </w:rPr>
        <w:t>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and Obafemi-Ajayi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T.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(2022).</w:t>
      </w:r>
      <w:r>
        <w:rPr>
          <w:b w:val="0"/>
          <w:spacing w:val="22"/>
          <w:sz w:val="22"/>
        </w:rPr>
        <w:t> </w:t>
      </w:r>
      <w:r>
        <w:rPr>
          <w:b w:val="0"/>
          <w:spacing w:val="-6"/>
          <w:sz w:val="22"/>
        </w:rPr>
        <w:t>“Heterogeneity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in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blood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biomarker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trajectories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after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mild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TBI </w:t>
      </w:r>
      <w:r>
        <w:rPr>
          <w:b w:val="0"/>
          <w:spacing w:val="-8"/>
          <w:sz w:val="22"/>
        </w:rPr>
        <w:t>revealed by unsupervised learning,” </w:t>
      </w:r>
      <w:r>
        <w:rPr>
          <w:b w:val="0"/>
          <w:i/>
          <w:spacing w:val="-8"/>
          <w:sz w:val="22"/>
        </w:rPr>
        <w:t>IEEE/ACM</w:t>
      </w:r>
      <w:r>
        <w:rPr>
          <w:b w:val="0"/>
          <w:i/>
          <w:spacing w:val="-2"/>
          <w:sz w:val="22"/>
        </w:rPr>
        <w:t> </w:t>
      </w:r>
      <w:r>
        <w:rPr>
          <w:b w:val="0"/>
          <w:i/>
          <w:spacing w:val="-8"/>
          <w:sz w:val="22"/>
        </w:rPr>
        <w:t>Transactions</w:t>
      </w:r>
      <w:r>
        <w:rPr>
          <w:b w:val="0"/>
          <w:i/>
          <w:spacing w:val="-2"/>
          <w:sz w:val="22"/>
        </w:rPr>
        <w:t> </w:t>
      </w:r>
      <w:r>
        <w:rPr>
          <w:b w:val="0"/>
          <w:i/>
          <w:spacing w:val="-8"/>
          <w:sz w:val="22"/>
        </w:rPr>
        <w:t>on</w:t>
      </w:r>
      <w:r>
        <w:rPr>
          <w:b w:val="0"/>
          <w:i/>
          <w:spacing w:val="-2"/>
          <w:sz w:val="22"/>
        </w:rPr>
        <w:t> </w:t>
      </w:r>
      <w:r>
        <w:rPr>
          <w:b w:val="0"/>
          <w:i/>
          <w:spacing w:val="-8"/>
          <w:sz w:val="22"/>
        </w:rPr>
        <w:t>Computational</w:t>
      </w:r>
      <w:r>
        <w:rPr>
          <w:b w:val="0"/>
          <w:i/>
          <w:spacing w:val="-2"/>
          <w:sz w:val="22"/>
        </w:rPr>
        <w:t> </w:t>
      </w:r>
      <w:r>
        <w:rPr>
          <w:b w:val="0"/>
          <w:i/>
          <w:spacing w:val="-8"/>
          <w:sz w:val="22"/>
        </w:rPr>
        <w:t>Biology</w:t>
      </w:r>
      <w:r>
        <w:rPr>
          <w:b w:val="0"/>
          <w:i/>
          <w:spacing w:val="-8"/>
          <w:sz w:val="22"/>
        </w:rPr>
        <w:t> and Bioinformatics </w:t>
      </w:r>
      <w:r>
        <w:rPr>
          <w:b w:val="0"/>
          <w:spacing w:val="-8"/>
          <w:sz w:val="22"/>
        </w:rPr>
        <w:t>19(3):</w:t>
      </w:r>
      <w:r>
        <w:rPr>
          <w:b w:val="0"/>
          <w:sz w:val="22"/>
        </w:rPr>
        <w:t> </w:t>
      </w:r>
      <w:r>
        <w:rPr>
          <w:b w:val="0"/>
          <w:spacing w:val="-8"/>
          <w:sz w:val="22"/>
        </w:rPr>
        <w:t>1365-1378.</w:t>
      </w:r>
    </w:p>
    <w:p>
      <w:pPr>
        <w:spacing w:line="252" w:lineRule="auto" w:before="178"/>
        <w:ind w:left="761" w:right="1005" w:hanging="561"/>
        <w:jc w:val="both"/>
        <w:rPr>
          <w:b w:val="0"/>
          <w:sz w:val="22"/>
        </w:rPr>
      </w:pPr>
      <w:r>
        <w:rPr>
          <w:b w:val="0"/>
          <w:spacing w:val="-6"/>
          <w:sz w:val="22"/>
        </w:rPr>
        <w:t>[J22]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Milad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M*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and</w:t>
      </w:r>
      <w:r>
        <w:rPr>
          <w:b w:val="0"/>
          <w:spacing w:val="-12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Olbricht</w:t>
      </w:r>
      <w:r>
        <w:rPr>
          <w:rFonts w:ascii="Georgia" w:hAnsi="Georgia"/>
          <w:b/>
          <w:spacing w:val="-8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GR</w:t>
      </w:r>
      <w:r>
        <w:rPr>
          <w:b w:val="0"/>
          <w:spacing w:val="-6"/>
          <w:sz w:val="22"/>
        </w:rPr>
        <w:t>.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(2022).</w:t>
      </w:r>
      <w:r>
        <w:rPr>
          <w:b w:val="0"/>
          <w:spacing w:val="15"/>
          <w:sz w:val="22"/>
        </w:rPr>
        <w:t> </w:t>
      </w:r>
      <w:r>
        <w:rPr>
          <w:b w:val="0"/>
          <w:spacing w:val="-6"/>
          <w:sz w:val="22"/>
        </w:rPr>
        <w:t>“Testing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differentially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methylated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regions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through </w:t>
      </w:r>
      <w:r>
        <w:rPr>
          <w:b w:val="0"/>
          <w:w w:val="90"/>
          <w:sz w:val="22"/>
        </w:rPr>
        <w:t>functional principal component analysis”,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i/>
          <w:w w:val="90"/>
          <w:sz w:val="22"/>
        </w:rPr>
        <w:t>Journal of Applied Statistics </w:t>
      </w:r>
      <w:r>
        <w:rPr>
          <w:b w:val="0"/>
          <w:w w:val="90"/>
          <w:sz w:val="22"/>
        </w:rPr>
        <w:t>49(7):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1677-1691.</w:t>
      </w:r>
    </w:p>
    <w:p>
      <w:pPr>
        <w:pStyle w:val="BodyText"/>
        <w:spacing w:line="252" w:lineRule="auto" w:before="179"/>
        <w:ind w:right="1004" w:hanging="561"/>
        <w:jc w:val="both"/>
        <w:rPr>
          <w:b w:val="0"/>
        </w:rPr>
      </w:pPr>
      <w:r>
        <w:rPr>
          <w:b w:val="0"/>
          <w:w w:val="90"/>
        </w:rPr>
        <w:t>[J21]</w:t>
      </w:r>
      <w:r>
        <w:rPr>
          <w:b w:val="0"/>
          <w:spacing w:val="40"/>
        </w:rPr>
        <w:t> </w:t>
      </w:r>
      <w:r>
        <w:rPr>
          <w:b w:val="0"/>
          <w:w w:val="90"/>
        </w:rPr>
        <w:t>Zhang Y, Samaranayake VA,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  <w:spacing w:val="28"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, and Thimgan M. (2021).</w:t>
      </w:r>
      <w:r>
        <w:rPr>
          <w:b w:val="0"/>
          <w:spacing w:val="30"/>
        </w:rPr>
        <w:t> </w:t>
      </w:r>
      <w:r>
        <w:rPr>
          <w:b w:val="0"/>
          <w:w w:val="90"/>
        </w:rPr>
        <w:t>“Predicting lifespan </w:t>
      </w:r>
      <w:r>
        <w:rPr>
          <w:b w:val="0"/>
          <w:spacing w:val="-2"/>
          <w:w w:val="90"/>
        </w:rPr>
        <w:t>of</w:t>
      </w:r>
      <w:r>
        <w:rPr>
          <w:b w:val="0"/>
          <w:spacing w:val="-3"/>
          <w:w w:val="90"/>
        </w:rPr>
        <w:t> </w:t>
      </w:r>
      <w:r>
        <w:rPr>
          <w:b w:val="0"/>
          <w:i/>
          <w:spacing w:val="-2"/>
          <w:w w:val="90"/>
        </w:rPr>
        <w:t>Drosophila melanogaster</w:t>
      </w:r>
      <w:r>
        <w:rPr>
          <w:b w:val="0"/>
          <w:spacing w:val="-2"/>
          <w:w w:val="90"/>
        </w:rPr>
        <w:t>:</w:t>
      </w:r>
      <w:r>
        <w:rPr>
          <w:b w:val="0"/>
          <w:spacing w:val="14"/>
        </w:rPr>
        <w:t> </w:t>
      </w:r>
      <w:r>
        <w:rPr>
          <w:b w:val="0"/>
          <w:spacing w:val="-2"/>
          <w:w w:val="90"/>
        </w:rPr>
        <w:t>A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novel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application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of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convolutional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neural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networks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and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zero-</w:t>
      </w:r>
      <w:r>
        <w:rPr>
          <w:b w:val="0"/>
          <w:w w:val="90"/>
        </w:rPr>
        <w:t>inflated autoregressive conditional Poisson model”, </w:t>
      </w:r>
      <w:r>
        <w:rPr>
          <w:b w:val="0"/>
          <w:i/>
          <w:w w:val="90"/>
        </w:rPr>
        <w:t>Stat </w:t>
      </w:r>
      <w:r>
        <w:rPr>
          <w:b w:val="0"/>
          <w:w w:val="90"/>
        </w:rPr>
        <w:t>10(1):</w:t>
      </w:r>
      <w:r>
        <w:rPr>
          <w:b w:val="0"/>
        </w:rPr>
        <w:t> </w:t>
      </w:r>
      <w:r>
        <w:rPr>
          <w:b w:val="0"/>
          <w:w w:val="90"/>
        </w:rPr>
        <w:t>e345.</w:t>
      </w:r>
    </w:p>
    <w:p>
      <w:pPr>
        <w:pStyle w:val="BodyText"/>
        <w:spacing w:line="252" w:lineRule="auto" w:before="178"/>
        <w:ind w:right="1004" w:hanging="561"/>
        <w:jc w:val="both"/>
        <w:rPr>
          <w:b w:val="0"/>
        </w:rPr>
      </w:pPr>
      <w:r>
        <w:rPr>
          <w:b w:val="0"/>
          <w:spacing w:val="-4"/>
        </w:rPr>
        <w:t>[J20]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Hier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DB,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Obafemi-Ajayi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T,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Thimgan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MS,</w:t>
      </w:r>
      <w:r>
        <w:rPr>
          <w:b w:val="0"/>
          <w:spacing w:val="-14"/>
        </w:rPr>
        <w:t> </w:t>
      </w:r>
      <w:r>
        <w:rPr>
          <w:rFonts w:ascii="Georgia" w:hAnsi="Georgia"/>
          <w:b/>
          <w:spacing w:val="-4"/>
        </w:rPr>
        <w:t>Olbricht</w:t>
      </w:r>
      <w:r>
        <w:rPr>
          <w:rFonts w:ascii="Georgia" w:hAnsi="Georgia"/>
          <w:b/>
          <w:spacing w:val="2"/>
        </w:rPr>
        <w:t> </w:t>
      </w:r>
      <w:r>
        <w:rPr>
          <w:rFonts w:ascii="Georgia" w:hAnsi="Georgia"/>
          <w:b/>
          <w:spacing w:val="-4"/>
        </w:rPr>
        <w:t>GR</w:t>
      </w:r>
      <w:r>
        <w:rPr>
          <w:b w:val="0"/>
          <w:spacing w:val="-4"/>
        </w:rPr>
        <w:t>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Azizi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S,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Allen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B,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Hadi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BA,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and Wunsch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II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DC.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(2021).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“Blood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biomarkers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for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mild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traumatic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brain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injury: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a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selective </w:t>
      </w:r>
      <w:r>
        <w:rPr>
          <w:b w:val="0"/>
          <w:w w:val="90"/>
        </w:rPr>
        <w:t>review of unresolved issues”, </w:t>
      </w:r>
      <w:r>
        <w:rPr>
          <w:b w:val="0"/>
          <w:i/>
          <w:w w:val="90"/>
        </w:rPr>
        <w:t>BMC Biomarker Research </w:t>
      </w:r>
      <w:r>
        <w:rPr>
          <w:b w:val="0"/>
          <w:w w:val="90"/>
        </w:rPr>
        <w:t>9:70.</w:t>
      </w:r>
    </w:p>
    <w:p>
      <w:pPr>
        <w:pStyle w:val="BodyText"/>
        <w:spacing w:line="252" w:lineRule="auto" w:before="179"/>
        <w:ind w:right="1004" w:hanging="561"/>
        <w:jc w:val="both"/>
        <w:rPr>
          <w:b w:val="0"/>
        </w:rPr>
      </w:pPr>
      <w:r>
        <w:rPr>
          <w:b w:val="0"/>
          <w:spacing w:val="-6"/>
        </w:rPr>
        <w:t>[J19]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Azizi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S,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Hier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DB,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Allen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B,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Obafemi-Ajayi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T,</w:t>
      </w:r>
      <w:r>
        <w:rPr>
          <w:b w:val="0"/>
          <w:spacing w:val="-12"/>
        </w:rPr>
        <w:t> </w:t>
      </w:r>
      <w:r>
        <w:rPr>
          <w:rFonts w:ascii="Georgia" w:hAnsi="Georgia"/>
          <w:b/>
          <w:spacing w:val="-6"/>
        </w:rPr>
        <w:t>Olbricht</w:t>
      </w:r>
      <w:r>
        <w:rPr>
          <w:rFonts w:ascii="Georgia" w:hAnsi="Georgia"/>
          <w:b/>
          <w:spacing w:val="-8"/>
        </w:rPr>
        <w:t> </w:t>
      </w:r>
      <w:r>
        <w:rPr>
          <w:rFonts w:ascii="Georgia" w:hAnsi="Georgia"/>
          <w:b/>
          <w:spacing w:val="-6"/>
        </w:rPr>
        <w:t>GR</w:t>
      </w:r>
      <w:r>
        <w:rPr>
          <w:b w:val="0"/>
          <w:spacing w:val="-6"/>
        </w:rPr>
        <w:t>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Thimgan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MS,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and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Wunsch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II </w:t>
      </w:r>
      <w:r>
        <w:rPr>
          <w:b w:val="0"/>
          <w:w w:val="90"/>
        </w:rPr>
        <w:t>DC.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(2021).</w:t>
      </w:r>
      <w:r>
        <w:rPr>
          <w:b w:val="0"/>
          <w:spacing w:val="15"/>
        </w:rPr>
        <w:t> </w:t>
      </w:r>
      <w:r>
        <w:rPr>
          <w:b w:val="0"/>
          <w:w w:val="90"/>
        </w:rPr>
        <w:t>“A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kinetic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model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for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blood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biomarker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levels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after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mild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traumatic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brain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injury”, </w:t>
      </w:r>
      <w:r>
        <w:rPr>
          <w:b w:val="0"/>
          <w:i/>
          <w:spacing w:val="-6"/>
        </w:rPr>
        <w:t>Frontiers</w:t>
      </w:r>
      <w:r>
        <w:rPr>
          <w:b w:val="0"/>
          <w:i/>
          <w:spacing w:val="-11"/>
        </w:rPr>
        <w:t> </w:t>
      </w:r>
      <w:r>
        <w:rPr>
          <w:b w:val="0"/>
          <w:i/>
          <w:spacing w:val="-6"/>
        </w:rPr>
        <w:t>in</w:t>
      </w:r>
      <w:r>
        <w:rPr>
          <w:b w:val="0"/>
          <w:i/>
          <w:spacing w:val="-10"/>
        </w:rPr>
        <w:t> </w:t>
      </w:r>
      <w:r>
        <w:rPr>
          <w:b w:val="0"/>
          <w:i/>
          <w:spacing w:val="-6"/>
        </w:rPr>
        <w:t>Neurology</w:t>
      </w:r>
      <w:r>
        <w:rPr>
          <w:b w:val="0"/>
          <w:i/>
          <w:spacing w:val="-11"/>
        </w:rPr>
        <w:t> </w:t>
      </w:r>
      <w:r>
        <w:rPr>
          <w:b w:val="0"/>
          <w:spacing w:val="-6"/>
        </w:rPr>
        <w:t>12:</w:t>
      </w:r>
      <w:r>
        <w:rPr>
          <w:b w:val="0"/>
          <w:spacing w:val="-8"/>
        </w:rPr>
        <w:t> </w:t>
      </w:r>
      <w:r>
        <w:rPr>
          <w:b w:val="0"/>
          <w:spacing w:val="-6"/>
        </w:rPr>
        <w:t>668606.</w:t>
      </w:r>
    </w:p>
    <w:p>
      <w:pPr>
        <w:spacing w:line="252" w:lineRule="auto" w:before="178"/>
        <w:ind w:left="761" w:right="1004" w:hanging="561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[J18]</w:t>
      </w:r>
      <w:r>
        <w:rPr>
          <w:b w:val="0"/>
          <w:spacing w:val="13"/>
          <w:sz w:val="22"/>
        </w:rPr>
        <w:t> </w:t>
      </w:r>
      <w:r>
        <w:rPr>
          <w:b w:val="0"/>
          <w:w w:val="90"/>
          <w:sz w:val="22"/>
        </w:rPr>
        <w:t>Williams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K,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Langenderfer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MJ,</w:t>
      </w:r>
      <w:r>
        <w:rPr>
          <w:b w:val="0"/>
          <w:spacing w:val="-11"/>
          <w:w w:val="90"/>
          <w:sz w:val="22"/>
        </w:rPr>
        <w:t>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Johnson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CE.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(2021).</w:t>
      </w:r>
      <w:r>
        <w:rPr>
          <w:b w:val="0"/>
          <w:spacing w:val="18"/>
          <w:sz w:val="22"/>
        </w:rPr>
        <w:t> </w:t>
      </w:r>
      <w:r>
        <w:rPr>
          <w:b w:val="0"/>
          <w:w w:val="90"/>
          <w:sz w:val="22"/>
        </w:rPr>
        <w:t>“Blast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wave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shaping by altering cross-sectional shape”, </w:t>
      </w:r>
      <w:r>
        <w:rPr>
          <w:b w:val="0"/>
          <w:i/>
          <w:w w:val="90"/>
          <w:sz w:val="22"/>
        </w:rPr>
        <w:t>Propellants, Explosives, Pyrotechnics </w:t>
      </w:r>
      <w:r>
        <w:rPr>
          <w:b w:val="0"/>
          <w:w w:val="90"/>
          <w:sz w:val="22"/>
        </w:rPr>
        <w:t>46(6):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926-934.</w:t>
      </w:r>
    </w:p>
    <w:p>
      <w:pPr>
        <w:pStyle w:val="BodyText"/>
        <w:spacing w:line="252" w:lineRule="auto" w:before="179"/>
        <w:ind w:right="1005" w:hanging="561"/>
        <w:jc w:val="both"/>
        <w:rPr>
          <w:b w:val="0"/>
        </w:rPr>
      </w:pPr>
      <w:r>
        <w:rPr>
          <w:b w:val="0"/>
          <w:spacing w:val="-10"/>
        </w:rPr>
        <w:t>[J17]</w:t>
      </w:r>
      <w:r>
        <w:rPr>
          <w:b w:val="0"/>
          <w:spacing w:val="24"/>
        </w:rPr>
        <w:t> </w:t>
      </w:r>
      <w:r>
        <w:rPr>
          <w:b w:val="0"/>
          <w:spacing w:val="-10"/>
        </w:rPr>
        <w:t>Yeboah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D,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Steinmeister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L,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Hier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DB,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Hadi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B,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Wunsch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II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DC,</w:t>
      </w:r>
      <w:r>
        <w:rPr>
          <w:b w:val="0"/>
          <w:spacing w:val="-8"/>
        </w:rPr>
        <w:t> </w:t>
      </w:r>
      <w:r>
        <w:rPr>
          <w:rFonts w:ascii="Georgia" w:hAnsi="Georgia"/>
          <w:b/>
          <w:spacing w:val="-10"/>
        </w:rPr>
        <w:t>Olbricht</w:t>
      </w:r>
      <w:r>
        <w:rPr>
          <w:rFonts w:ascii="Georgia" w:hAnsi="Georgia"/>
          <w:b/>
          <w:spacing w:val="17"/>
        </w:rPr>
        <w:t> </w:t>
      </w:r>
      <w:r>
        <w:rPr>
          <w:rFonts w:ascii="Georgia" w:hAnsi="Georgia"/>
          <w:b/>
          <w:spacing w:val="-10"/>
        </w:rPr>
        <w:t>GR</w:t>
      </w:r>
      <w:r>
        <w:rPr>
          <w:b w:val="0"/>
          <w:spacing w:val="-10"/>
        </w:rPr>
        <w:t>,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and</w:t>
      </w:r>
      <w:r>
        <w:rPr>
          <w:b w:val="0"/>
          <w:spacing w:val="-7"/>
        </w:rPr>
        <w:t> </w:t>
      </w:r>
      <w:r>
        <w:rPr>
          <w:b w:val="0"/>
          <w:spacing w:val="-10"/>
        </w:rPr>
        <w:t>Obafemi-</w:t>
      </w:r>
      <w:r>
        <w:rPr>
          <w:b w:val="0"/>
          <w:spacing w:val="-6"/>
        </w:rPr>
        <w:t>Ajayi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T.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(2020).</w:t>
      </w:r>
      <w:r>
        <w:rPr>
          <w:b w:val="0"/>
          <w:spacing w:val="40"/>
        </w:rPr>
        <w:t> </w:t>
      </w:r>
      <w:r>
        <w:rPr>
          <w:b w:val="0"/>
          <w:spacing w:val="-6"/>
        </w:rPr>
        <w:t>“An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explainable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and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statistically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validated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ensemble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clustering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model </w:t>
      </w:r>
      <w:r>
        <w:rPr>
          <w:b w:val="0"/>
          <w:w w:val="90"/>
        </w:rPr>
        <w:t>applied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to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identification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traumatic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brain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injury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subgroups”,</w:t>
      </w:r>
      <w:r>
        <w:rPr>
          <w:b w:val="0"/>
          <w:spacing w:val="-11"/>
          <w:w w:val="90"/>
        </w:rPr>
        <w:t> </w:t>
      </w:r>
      <w:r>
        <w:rPr>
          <w:b w:val="0"/>
          <w:i/>
          <w:w w:val="90"/>
        </w:rPr>
        <w:t>IEEE</w:t>
      </w:r>
      <w:r>
        <w:rPr>
          <w:b w:val="0"/>
          <w:i/>
          <w:spacing w:val="-2"/>
          <w:w w:val="90"/>
        </w:rPr>
        <w:t> </w:t>
      </w:r>
      <w:r>
        <w:rPr>
          <w:b w:val="0"/>
          <w:i/>
          <w:w w:val="90"/>
        </w:rPr>
        <w:t>Access</w:t>
      </w:r>
      <w:r>
        <w:rPr>
          <w:b w:val="0"/>
          <w:i/>
          <w:spacing w:val="-7"/>
          <w:w w:val="90"/>
        </w:rPr>
        <w:t> </w:t>
      </w:r>
      <w:r>
        <w:rPr>
          <w:b w:val="0"/>
          <w:w w:val="90"/>
        </w:rPr>
        <w:t>8:</w:t>
      </w:r>
      <w:r>
        <w:rPr>
          <w:b w:val="0"/>
        </w:rPr>
        <w:t> </w:t>
      </w:r>
      <w:r>
        <w:rPr>
          <w:b w:val="0"/>
          <w:w w:val="90"/>
        </w:rPr>
        <w:t>180690-</w:t>
      </w:r>
      <w:r>
        <w:rPr>
          <w:b w:val="0"/>
          <w:spacing w:val="-2"/>
        </w:rPr>
        <w:t>180705.</w:t>
      </w:r>
    </w:p>
    <w:p>
      <w:pPr>
        <w:pStyle w:val="BodyText"/>
        <w:spacing w:line="252" w:lineRule="auto" w:before="178"/>
        <w:ind w:right="1004" w:hanging="561"/>
        <w:jc w:val="both"/>
        <w:rPr>
          <w:b w:val="0"/>
        </w:rPr>
      </w:pPr>
      <w:r>
        <w:rPr>
          <w:b w:val="0"/>
          <w:w w:val="90"/>
        </w:rPr>
        <w:t>[J16]</w:t>
      </w:r>
      <w:r>
        <w:rPr>
          <w:b w:val="0"/>
          <w:spacing w:val="31"/>
        </w:rPr>
        <w:t> </w:t>
      </w:r>
      <w:r>
        <w:rPr>
          <w:b w:val="0"/>
          <w:w w:val="90"/>
        </w:rPr>
        <w:t>Bassett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K,</w:t>
      </w:r>
      <w:r>
        <w:rPr>
          <w:b w:val="0"/>
          <w:spacing w:val="-5"/>
          <w:w w:val="90"/>
        </w:rPr>
        <w:t>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  <w:spacing w:val="12"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,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and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Shannon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KB.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(2020)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“Student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pre-class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preparation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by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both reading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textbook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and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watching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videos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online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improves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exam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performance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in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a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partially </w:t>
      </w:r>
      <w:r>
        <w:rPr>
          <w:b w:val="0"/>
          <w:w w:val="95"/>
        </w:rPr>
        <w:t>flipped</w:t>
      </w:r>
      <w:r>
        <w:rPr>
          <w:b w:val="0"/>
          <w:spacing w:val="-14"/>
          <w:w w:val="95"/>
        </w:rPr>
        <w:t> </w:t>
      </w:r>
      <w:r>
        <w:rPr>
          <w:b w:val="0"/>
          <w:w w:val="95"/>
        </w:rPr>
        <w:t>course”,</w:t>
      </w:r>
      <w:r>
        <w:rPr>
          <w:b w:val="0"/>
          <w:spacing w:val="-15"/>
          <w:w w:val="95"/>
        </w:rPr>
        <w:t> </w:t>
      </w:r>
      <w:r>
        <w:rPr>
          <w:b w:val="0"/>
          <w:i/>
          <w:w w:val="95"/>
        </w:rPr>
        <w:t>CBE</w:t>
      </w:r>
      <w:r>
        <w:rPr>
          <w:b w:val="0"/>
          <w:i/>
          <w:spacing w:val="-5"/>
          <w:w w:val="95"/>
        </w:rPr>
        <w:t> </w:t>
      </w:r>
      <w:r>
        <w:rPr>
          <w:b w:val="0"/>
          <w:i/>
          <w:w w:val="95"/>
        </w:rPr>
        <w:t>Life</w:t>
      </w:r>
      <w:r>
        <w:rPr>
          <w:b w:val="0"/>
          <w:i/>
          <w:spacing w:val="-6"/>
          <w:w w:val="95"/>
        </w:rPr>
        <w:t> </w:t>
      </w:r>
      <w:r>
        <w:rPr>
          <w:b w:val="0"/>
          <w:i/>
          <w:w w:val="95"/>
        </w:rPr>
        <w:t>Sciences</w:t>
      </w:r>
      <w:r>
        <w:rPr>
          <w:b w:val="0"/>
          <w:i/>
          <w:spacing w:val="-6"/>
          <w:w w:val="95"/>
        </w:rPr>
        <w:t> </w:t>
      </w:r>
      <w:r>
        <w:rPr>
          <w:b w:val="0"/>
          <w:i/>
          <w:w w:val="95"/>
        </w:rPr>
        <w:t>Education</w:t>
      </w:r>
      <w:r>
        <w:rPr>
          <w:b w:val="0"/>
          <w:i/>
          <w:spacing w:val="-9"/>
          <w:w w:val="95"/>
        </w:rPr>
        <w:t> </w:t>
      </w:r>
      <w:r>
        <w:rPr>
          <w:b w:val="0"/>
          <w:w w:val="95"/>
        </w:rPr>
        <w:t>19(3): ar32.</w:t>
      </w:r>
    </w:p>
    <w:p>
      <w:pPr>
        <w:spacing w:line="252" w:lineRule="auto" w:before="179"/>
        <w:ind w:left="761" w:right="1003" w:hanging="561"/>
        <w:jc w:val="both"/>
        <w:rPr>
          <w:b w:val="0"/>
          <w:sz w:val="22"/>
        </w:rPr>
      </w:pPr>
      <w:r>
        <w:rPr>
          <w:b w:val="0"/>
          <w:w w:val="95"/>
          <w:sz w:val="22"/>
        </w:rPr>
        <w:t>[J15]</w:t>
      </w:r>
      <w:r>
        <w:rPr>
          <w:b w:val="0"/>
          <w:spacing w:val="12"/>
          <w:sz w:val="22"/>
        </w:rPr>
        <w:t> </w:t>
      </w:r>
      <w:r>
        <w:rPr>
          <w:b w:val="0"/>
          <w:w w:val="95"/>
          <w:sz w:val="22"/>
        </w:rPr>
        <w:t>Hier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DB,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Kopel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J,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Brint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SU,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Wunsch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II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DC,</w:t>
      </w:r>
      <w:r>
        <w:rPr>
          <w:b w:val="0"/>
          <w:spacing w:val="-9"/>
          <w:w w:val="95"/>
          <w:sz w:val="22"/>
        </w:rPr>
        <w:t> </w:t>
      </w:r>
      <w:r>
        <w:rPr>
          <w:rFonts w:ascii="Georgia" w:hAnsi="Georgia"/>
          <w:b/>
          <w:w w:val="95"/>
          <w:sz w:val="22"/>
        </w:rPr>
        <w:t>Olbricht</w:t>
      </w:r>
      <w:r>
        <w:rPr>
          <w:rFonts w:ascii="Georgia" w:hAnsi="Georgia"/>
          <w:b/>
          <w:spacing w:val="11"/>
          <w:sz w:val="22"/>
        </w:rPr>
        <w:t> </w:t>
      </w:r>
      <w:r>
        <w:rPr>
          <w:rFonts w:ascii="Georgia" w:hAnsi="Georgia"/>
          <w:b/>
          <w:w w:val="95"/>
          <w:sz w:val="22"/>
        </w:rPr>
        <w:t>GR</w:t>
      </w:r>
      <w:r>
        <w:rPr>
          <w:b w:val="0"/>
          <w:w w:val="95"/>
          <w:sz w:val="22"/>
        </w:rPr>
        <w:t>,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Azizi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S,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and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Allen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B.</w:t>
      </w:r>
      <w:r>
        <w:rPr>
          <w:b w:val="0"/>
          <w:spacing w:val="-8"/>
          <w:w w:val="95"/>
          <w:sz w:val="22"/>
        </w:rPr>
        <w:t> </w:t>
      </w:r>
      <w:r>
        <w:rPr>
          <w:b w:val="0"/>
          <w:w w:val="95"/>
          <w:sz w:val="22"/>
        </w:rPr>
        <w:t>(2020). </w:t>
      </w:r>
      <w:r>
        <w:rPr>
          <w:b w:val="0"/>
          <w:w w:val="90"/>
          <w:sz w:val="22"/>
        </w:rPr>
        <w:t>“Evaluation of standard and semantically-augmented distance metrics for neurology pa-</w:t>
      </w:r>
      <w:r>
        <w:rPr>
          <w:b w:val="0"/>
          <w:w w:val="95"/>
          <w:sz w:val="22"/>
        </w:rPr>
        <w:t>tients”,</w:t>
      </w:r>
      <w:r>
        <w:rPr>
          <w:b w:val="0"/>
          <w:spacing w:val="-14"/>
          <w:w w:val="95"/>
          <w:sz w:val="22"/>
        </w:rPr>
        <w:t> </w:t>
      </w:r>
      <w:r>
        <w:rPr>
          <w:b w:val="0"/>
          <w:i/>
          <w:w w:val="95"/>
          <w:sz w:val="22"/>
        </w:rPr>
        <w:t>BMC</w:t>
      </w:r>
      <w:r>
        <w:rPr>
          <w:b w:val="0"/>
          <w:i/>
          <w:spacing w:val="-5"/>
          <w:w w:val="95"/>
          <w:sz w:val="22"/>
        </w:rPr>
        <w:t> </w:t>
      </w:r>
      <w:r>
        <w:rPr>
          <w:b w:val="0"/>
          <w:i/>
          <w:w w:val="95"/>
          <w:sz w:val="22"/>
        </w:rPr>
        <w:t>Medical</w:t>
      </w:r>
      <w:r>
        <w:rPr>
          <w:b w:val="0"/>
          <w:i/>
          <w:spacing w:val="-5"/>
          <w:w w:val="95"/>
          <w:sz w:val="22"/>
        </w:rPr>
        <w:t> </w:t>
      </w:r>
      <w:r>
        <w:rPr>
          <w:b w:val="0"/>
          <w:i/>
          <w:w w:val="95"/>
          <w:sz w:val="22"/>
        </w:rPr>
        <w:t>Informatics</w:t>
      </w:r>
      <w:r>
        <w:rPr>
          <w:b w:val="0"/>
          <w:i/>
          <w:spacing w:val="-5"/>
          <w:w w:val="95"/>
          <w:sz w:val="22"/>
        </w:rPr>
        <w:t> </w:t>
      </w:r>
      <w:r>
        <w:rPr>
          <w:b w:val="0"/>
          <w:i/>
          <w:w w:val="95"/>
          <w:sz w:val="22"/>
        </w:rPr>
        <w:t>and</w:t>
      </w:r>
      <w:r>
        <w:rPr>
          <w:b w:val="0"/>
          <w:i/>
          <w:spacing w:val="-5"/>
          <w:w w:val="95"/>
          <w:sz w:val="22"/>
        </w:rPr>
        <w:t> </w:t>
      </w:r>
      <w:r>
        <w:rPr>
          <w:b w:val="0"/>
          <w:i/>
          <w:w w:val="95"/>
          <w:sz w:val="22"/>
        </w:rPr>
        <w:t>Decision</w:t>
      </w:r>
      <w:r>
        <w:rPr>
          <w:b w:val="0"/>
          <w:i/>
          <w:spacing w:val="-5"/>
          <w:w w:val="95"/>
          <w:sz w:val="22"/>
        </w:rPr>
        <w:t> </w:t>
      </w:r>
      <w:r>
        <w:rPr>
          <w:b w:val="0"/>
          <w:i/>
          <w:w w:val="95"/>
          <w:sz w:val="22"/>
        </w:rPr>
        <w:t>Making</w:t>
      </w:r>
      <w:r>
        <w:rPr>
          <w:b w:val="0"/>
          <w:i/>
          <w:spacing w:val="-10"/>
          <w:w w:val="95"/>
          <w:sz w:val="22"/>
        </w:rPr>
        <w:t> </w:t>
      </w:r>
      <w:r>
        <w:rPr>
          <w:b w:val="0"/>
          <w:w w:val="95"/>
          <w:sz w:val="22"/>
        </w:rPr>
        <w:t>20: 203.</w:t>
      </w:r>
    </w:p>
    <w:p>
      <w:pPr>
        <w:spacing w:line="252" w:lineRule="auto" w:before="179"/>
        <w:ind w:left="761" w:right="1003" w:hanging="561"/>
        <w:jc w:val="both"/>
        <w:rPr>
          <w:b w:val="0"/>
          <w:sz w:val="22"/>
        </w:rPr>
      </w:pPr>
      <w:r>
        <w:rPr>
          <w:b w:val="0"/>
          <w:spacing w:val="-6"/>
          <w:sz w:val="22"/>
        </w:rPr>
        <w:t>[J14]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Burns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DM,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Fox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EL,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Greenstein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M,</w:t>
      </w:r>
      <w:r>
        <w:rPr>
          <w:b w:val="0"/>
          <w:spacing w:val="-12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Olbricht</w:t>
      </w:r>
      <w:r>
        <w:rPr>
          <w:rFonts w:ascii="Georgia" w:hAnsi="Georgia"/>
          <w:b/>
          <w:spacing w:val="7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GR</w:t>
      </w:r>
      <w:r>
        <w:rPr>
          <w:b w:val="0"/>
          <w:spacing w:val="-6"/>
          <w:sz w:val="22"/>
        </w:rPr>
        <w:t>,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and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Montgomery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DM.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(2019)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“An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old </w:t>
      </w:r>
      <w:r>
        <w:rPr>
          <w:b w:val="0"/>
          <w:w w:val="85"/>
          <w:sz w:val="22"/>
        </w:rPr>
        <w:t>task in new clothes: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A preregistered direct replication attempt of enclothed cognition effects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on Stroop performance”, </w:t>
      </w:r>
      <w:r>
        <w:rPr>
          <w:b w:val="0"/>
          <w:i/>
          <w:w w:val="90"/>
          <w:sz w:val="22"/>
        </w:rPr>
        <w:t>Journal of Experimental Social Psychology </w:t>
      </w:r>
      <w:r>
        <w:rPr>
          <w:b w:val="0"/>
          <w:w w:val="90"/>
          <w:sz w:val="22"/>
        </w:rPr>
        <w:t>83: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150-156.</w:t>
      </w:r>
    </w:p>
    <w:p>
      <w:pPr>
        <w:pStyle w:val="BodyText"/>
        <w:spacing w:line="252" w:lineRule="auto" w:before="178"/>
        <w:ind w:right="1004" w:hanging="561"/>
        <w:jc w:val="both"/>
        <w:rPr>
          <w:b w:val="0"/>
        </w:rPr>
      </w:pPr>
      <w:r>
        <w:rPr>
          <w:b w:val="0"/>
          <w:spacing w:val="-8"/>
        </w:rPr>
        <w:t>[J13]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Voth-Gaeddert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LE,</w:t>
      </w:r>
      <w:r>
        <w:rPr>
          <w:b w:val="0"/>
          <w:spacing w:val="-9"/>
        </w:rPr>
        <w:t> </w:t>
      </w:r>
      <w:r>
        <w:rPr>
          <w:b w:val="0"/>
          <w:spacing w:val="-8"/>
        </w:rPr>
        <w:t>Al-Jabery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KK,</w:t>
      </w:r>
      <w:r>
        <w:rPr>
          <w:b w:val="0"/>
          <w:spacing w:val="-9"/>
        </w:rPr>
        <w:t> </w:t>
      </w:r>
      <w:r>
        <w:rPr>
          <w:rFonts w:ascii="Georgia" w:hAnsi="Georgia"/>
          <w:b/>
          <w:spacing w:val="-8"/>
        </w:rPr>
        <w:t>Olbricht</w:t>
      </w:r>
      <w:r>
        <w:rPr>
          <w:rFonts w:ascii="Georgia" w:hAnsi="Georgia"/>
          <w:b/>
          <w:spacing w:val="-6"/>
        </w:rPr>
        <w:t> </w:t>
      </w:r>
      <w:r>
        <w:rPr>
          <w:rFonts w:ascii="Georgia" w:hAnsi="Georgia"/>
          <w:b/>
          <w:spacing w:val="-8"/>
        </w:rPr>
        <w:t>GR</w:t>
      </w:r>
      <w:r>
        <w:rPr>
          <w:b w:val="0"/>
          <w:spacing w:val="-8"/>
        </w:rPr>
        <w:t>,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Wunsch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II</w:t>
      </w:r>
      <w:r>
        <w:rPr>
          <w:b w:val="0"/>
          <w:spacing w:val="-9"/>
        </w:rPr>
        <w:t> </w:t>
      </w:r>
      <w:r>
        <w:rPr>
          <w:b w:val="0"/>
          <w:spacing w:val="-8"/>
        </w:rPr>
        <w:t>DC,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and</w:t>
      </w:r>
      <w:r>
        <w:rPr>
          <w:b w:val="0"/>
          <w:spacing w:val="-9"/>
        </w:rPr>
        <w:t> </w:t>
      </w:r>
      <w:r>
        <w:rPr>
          <w:b w:val="0"/>
          <w:spacing w:val="-8"/>
        </w:rPr>
        <w:t>Oerther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DB.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(2019) “Complex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associations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between</w:t>
      </w:r>
      <w:r>
        <w:rPr>
          <w:b w:val="0"/>
          <w:spacing w:val="-9"/>
        </w:rPr>
        <w:t> </w:t>
      </w:r>
      <w:r>
        <w:rPr>
          <w:b w:val="0"/>
          <w:spacing w:val="-8"/>
        </w:rPr>
        <w:t>environmental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factors</w:t>
      </w:r>
      <w:r>
        <w:rPr>
          <w:b w:val="0"/>
          <w:spacing w:val="-9"/>
        </w:rPr>
        <w:t> </w:t>
      </w:r>
      <w:r>
        <w:rPr>
          <w:b w:val="0"/>
          <w:spacing w:val="-8"/>
        </w:rPr>
        <w:t>and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child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growth:</w:t>
      </w:r>
      <w:r>
        <w:rPr>
          <w:b w:val="0"/>
          <w:spacing w:val="-4"/>
        </w:rPr>
        <w:t> </w:t>
      </w:r>
      <w:r>
        <w:rPr>
          <w:b w:val="0"/>
          <w:spacing w:val="-8"/>
        </w:rPr>
        <w:t>A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novel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mixed </w:t>
      </w:r>
      <w:r>
        <w:rPr>
          <w:b w:val="0"/>
          <w:w w:val="90"/>
        </w:rPr>
        <w:t>methods approach”, </w:t>
      </w:r>
      <w:r>
        <w:rPr>
          <w:b w:val="0"/>
          <w:i/>
          <w:w w:val="90"/>
        </w:rPr>
        <w:t>Journal of Environmental Engineering </w:t>
      </w:r>
      <w:r>
        <w:rPr>
          <w:b w:val="0"/>
          <w:w w:val="90"/>
        </w:rPr>
        <w:t>145(6):</w:t>
      </w:r>
      <w:r>
        <w:rPr>
          <w:b w:val="0"/>
        </w:rPr>
        <w:t> </w:t>
      </w:r>
      <w:r>
        <w:rPr>
          <w:b w:val="0"/>
          <w:w w:val="90"/>
        </w:rPr>
        <w:t>04019027.</w:t>
      </w:r>
    </w:p>
    <w:p>
      <w:pPr>
        <w:spacing w:line="252" w:lineRule="auto" w:before="179"/>
        <w:ind w:left="761" w:right="1005" w:hanging="561"/>
        <w:jc w:val="both"/>
        <w:rPr>
          <w:b w:val="0"/>
          <w:sz w:val="22"/>
        </w:rPr>
      </w:pPr>
      <w:r>
        <w:rPr>
          <w:b w:val="0"/>
          <w:spacing w:val="-8"/>
          <w:sz w:val="22"/>
        </w:rPr>
        <w:t>[J12]</w:t>
      </w:r>
      <w:r>
        <w:rPr>
          <w:b w:val="0"/>
          <w:spacing w:val="7"/>
          <w:sz w:val="22"/>
        </w:rPr>
        <w:t> </w:t>
      </w:r>
      <w:r>
        <w:rPr>
          <w:b w:val="0"/>
          <w:spacing w:val="-8"/>
          <w:sz w:val="22"/>
        </w:rPr>
        <w:t>Adekpedjou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A,</w:t>
      </w:r>
      <w:r>
        <w:rPr>
          <w:b w:val="0"/>
          <w:spacing w:val="-9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14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b w:val="0"/>
          <w:spacing w:val="-8"/>
          <w:sz w:val="22"/>
        </w:rPr>
        <w:t>, and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Zamba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GKD. (2018) “Confidence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bands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for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quantiles </w:t>
      </w:r>
      <w:r>
        <w:rPr>
          <w:b w:val="0"/>
          <w:w w:val="90"/>
          <w:sz w:val="22"/>
        </w:rPr>
        <w:t>as a function of covariates in recurrent event models”, </w:t>
      </w:r>
      <w:r>
        <w:rPr>
          <w:b w:val="0"/>
          <w:i/>
          <w:w w:val="90"/>
          <w:sz w:val="22"/>
        </w:rPr>
        <w:t>The Canadian Journal of Statistics</w:t>
      </w:r>
      <w:r>
        <w:rPr>
          <w:b w:val="0"/>
          <w:i/>
          <w:w w:val="90"/>
          <w:sz w:val="22"/>
        </w:rPr>
        <w:t> </w:t>
      </w:r>
      <w:r>
        <w:rPr>
          <w:b w:val="0"/>
          <w:spacing w:val="-2"/>
          <w:sz w:val="22"/>
        </w:rPr>
        <w:t>46(4):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610-634.</w:t>
      </w:r>
    </w:p>
    <w:p>
      <w:pPr>
        <w:spacing w:after="0" w:line="252" w:lineRule="auto"/>
        <w:jc w:val="both"/>
        <w:rPr>
          <w:b w:val="0"/>
          <w:sz w:val="22"/>
        </w:rPr>
        <w:sectPr>
          <w:pgSz w:w="12240" w:h="15840"/>
          <w:pgMar w:header="0" w:footer="1328" w:top="1720" w:bottom="1520" w:left="1080" w:right="720"/>
        </w:sectPr>
      </w:pPr>
    </w:p>
    <w:p>
      <w:pPr>
        <w:pStyle w:val="BodyText"/>
        <w:spacing w:line="252" w:lineRule="auto" w:before="37"/>
        <w:ind w:right="1003" w:hanging="561"/>
        <w:jc w:val="both"/>
        <w:rPr>
          <w:b w:val="0"/>
        </w:rPr>
      </w:pPr>
      <w:r>
        <w:rPr>
          <w:b w:val="0"/>
          <w:spacing w:val="-2"/>
        </w:rPr>
        <w:t>[J11]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Paul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RH,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Phillips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S,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Hoare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J,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Laidlaw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DH,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Cabeen</w:t>
      </w:r>
      <w:r>
        <w:rPr>
          <w:b w:val="0"/>
          <w:spacing w:val="-15"/>
        </w:rPr>
        <w:t> </w:t>
      </w:r>
      <w:r>
        <w:rPr>
          <w:b w:val="0"/>
          <w:spacing w:val="-2"/>
        </w:rPr>
        <w:t>R,</w:t>
      </w:r>
      <w:r>
        <w:rPr>
          <w:b w:val="0"/>
          <w:spacing w:val="-16"/>
        </w:rPr>
        <w:t> </w:t>
      </w:r>
      <w:r>
        <w:rPr>
          <w:rFonts w:ascii="Georgia" w:hAnsi="Georgia"/>
          <w:b/>
          <w:spacing w:val="-2"/>
        </w:rPr>
        <w:t>Olbricht</w:t>
      </w:r>
      <w:r>
        <w:rPr>
          <w:rFonts w:ascii="Georgia" w:hAnsi="Georgia"/>
          <w:b/>
          <w:spacing w:val="4"/>
        </w:rPr>
        <w:t> </w:t>
      </w:r>
      <w:r>
        <w:rPr>
          <w:rFonts w:ascii="Georgia" w:hAnsi="Georgia"/>
          <w:b/>
          <w:spacing w:val="-2"/>
        </w:rPr>
        <w:t>GR</w:t>
      </w:r>
      <w:r>
        <w:rPr>
          <w:b w:val="0"/>
          <w:spacing w:val="-2"/>
        </w:rPr>
        <w:t>,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Su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Y*,</w:t>
      </w:r>
      <w:r>
        <w:rPr>
          <w:b w:val="0"/>
          <w:spacing w:val="-13"/>
        </w:rPr>
        <w:t> </w:t>
      </w:r>
      <w:r>
        <w:rPr>
          <w:b w:val="0"/>
          <w:spacing w:val="-2"/>
        </w:rPr>
        <w:t>Stein</w:t>
      </w:r>
      <w:r>
        <w:rPr>
          <w:b w:val="0"/>
          <w:spacing w:val="-16"/>
        </w:rPr>
        <w:t> </w:t>
      </w:r>
      <w:r>
        <w:rPr>
          <w:b w:val="0"/>
          <w:spacing w:val="-2"/>
        </w:rPr>
        <w:t>DJ, </w:t>
      </w:r>
      <w:r>
        <w:rPr>
          <w:b w:val="0"/>
          <w:spacing w:val="-8"/>
        </w:rPr>
        <w:t>Engelbrecht S, Seedat S, Salminen LE, Baker LM, Heaps J, and Joska J. (2017) “Neu-</w:t>
      </w:r>
      <w:r>
        <w:rPr>
          <w:b w:val="0"/>
          <w:w w:val="90"/>
        </w:rPr>
        <w:t>roimaging abnormalities in clade C HIV are independent of Tat genetic diversity”, </w:t>
      </w:r>
      <w:r>
        <w:rPr>
          <w:b w:val="0"/>
          <w:i/>
          <w:w w:val="90"/>
        </w:rPr>
        <w:t>Journal</w:t>
      </w:r>
      <w:r>
        <w:rPr>
          <w:b w:val="0"/>
          <w:i/>
          <w:w w:val="90"/>
        </w:rPr>
        <w:t> </w:t>
      </w:r>
      <w:r>
        <w:rPr>
          <w:b w:val="0"/>
          <w:i/>
          <w:spacing w:val="-4"/>
        </w:rPr>
        <w:t>of</w:t>
      </w:r>
      <w:r>
        <w:rPr>
          <w:b w:val="0"/>
          <w:i/>
          <w:spacing w:val="-13"/>
        </w:rPr>
        <w:t> </w:t>
      </w:r>
      <w:r>
        <w:rPr>
          <w:b w:val="0"/>
          <w:i/>
          <w:spacing w:val="-4"/>
        </w:rPr>
        <w:t>NeuroVirology</w:t>
      </w:r>
      <w:r>
        <w:rPr>
          <w:b w:val="0"/>
          <w:i/>
          <w:spacing w:val="-12"/>
        </w:rPr>
        <w:t> </w:t>
      </w:r>
      <w:r>
        <w:rPr>
          <w:b w:val="0"/>
          <w:spacing w:val="-4"/>
        </w:rPr>
        <w:t>23(2):</w:t>
      </w:r>
      <w:r>
        <w:rPr>
          <w:b w:val="0"/>
          <w:spacing w:val="-8"/>
        </w:rPr>
        <w:t> </w:t>
      </w:r>
      <w:r>
        <w:rPr>
          <w:b w:val="0"/>
          <w:spacing w:val="-4"/>
        </w:rPr>
        <w:t>319-328.</w:t>
      </w:r>
    </w:p>
    <w:p>
      <w:pPr>
        <w:spacing w:line="252" w:lineRule="auto" w:before="178"/>
        <w:ind w:left="761" w:right="1005" w:hanging="561"/>
        <w:jc w:val="both"/>
        <w:rPr>
          <w:b w:val="0"/>
          <w:sz w:val="22"/>
        </w:rPr>
      </w:pPr>
      <w:r>
        <w:rPr>
          <w:b w:val="0"/>
          <w:spacing w:val="-6"/>
          <w:sz w:val="22"/>
        </w:rPr>
        <w:t>[J10]</w:t>
      </w:r>
      <w:r>
        <w:rPr>
          <w:b w:val="0"/>
          <w:sz w:val="22"/>
        </w:rPr>
        <w:t> </w:t>
      </w:r>
      <w:r>
        <w:rPr>
          <w:b w:val="0"/>
          <w:spacing w:val="-6"/>
          <w:sz w:val="22"/>
        </w:rPr>
        <w:t>Henslee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AM,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Murray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SL,</w:t>
      </w:r>
      <w:r>
        <w:rPr>
          <w:b w:val="0"/>
          <w:spacing w:val="-9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Olbricht</w:t>
      </w:r>
      <w:r>
        <w:rPr>
          <w:rFonts w:ascii="Georgia" w:hAnsi="Georgia"/>
          <w:b/>
          <w:spacing w:val="13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GR</w:t>
      </w:r>
      <w:r>
        <w:rPr>
          <w:b w:val="0"/>
          <w:spacing w:val="-6"/>
          <w:sz w:val="22"/>
        </w:rPr>
        <w:t>,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Ludlow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DK,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Hays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ME,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and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Nelson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HM.</w:t>
      </w:r>
      <w:r>
        <w:rPr>
          <w:b w:val="0"/>
          <w:spacing w:val="-9"/>
          <w:sz w:val="22"/>
        </w:rPr>
        <w:t> </w:t>
      </w:r>
      <w:r>
        <w:rPr>
          <w:b w:val="0"/>
          <w:spacing w:val="-6"/>
          <w:sz w:val="22"/>
        </w:rPr>
        <w:t>(2017) </w:t>
      </w:r>
      <w:r>
        <w:rPr>
          <w:b w:val="0"/>
          <w:w w:val="90"/>
          <w:sz w:val="22"/>
        </w:rPr>
        <w:t>“Assessing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freshman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engineering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students’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understanding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ethical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behavior”, </w:t>
      </w:r>
      <w:r>
        <w:rPr>
          <w:b w:val="0"/>
          <w:i/>
          <w:w w:val="90"/>
          <w:sz w:val="22"/>
        </w:rPr>
        <w:t>Journal of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6"/>
          <w:sz w:val="22"/>
        </w:rPr>
        <w:t>Science</w:t>
      </w:r>
      <w:r>
        <w:rPr>
          <w:b w:val="0"/>
          <w:i/>
          <w:spacing w:val="-11"/>
          <w:sz w:val="22"/>
        </w:rPr>
        <w:t> </w:t>
      </w:r>
      <w:r>
        <w:rPr>
          <w:b w:val="0"/>
          <w:spacing w:val="-6"/>
          <w:sz w:val="22"/>
        </w:rPr>
        <w:t>&amp;</w:t>
      </w:r>
      <w:r>
        <w:rPr>
          <w:b w:val="0"/>
          <w:spacing w:val="-12"/>
          <w:sz w:val="22"/>
        </w:rPr>
        <w:t> </w:t>
      </w:r>
      <w:r>
        <w:rPr>
          <w:b w:val="0"/>
          <w:i/>
          <w:spacing w:val="-6"/>
          <w:sz w:val="22"/>
        </w:rPr>
        <w:t>Engineering</w:t>
      </w:r>
      <w:r>
        <w:rPr>
          <w:b w:val="0"/>
          <w:i/>
          <w:spacing w:val="-10"/>
          <w:sz w:val="22"/>
        </w:rPr>
        <w:t> </w:t>
      </w:r>
      <w:r>
        <w:rPr>
          <w:b w:val="0"/>
          <w:i/>
          <w:spacing w:val="-6"/>
          <w:sz w:val="22"/>
        </w:rPr>
        <w:t>Ethics</w:t>
      </w:r>
      <w:r>
        <w:rPr>
          <w:b w:val="0"/>
          <w:i/>
          <w:spacing w:val="-11"/>
          <w:sz w:val="22"/>
        </w:rPr>
        <w:t> </w:t>
      </w:r>
      <w:r>
        <w:rPr>
          <w:b w:val="0"/>
          <w:spacing w:val="-6"/>
          <w:sz w:val="22"/>
        </w:rPr>
        <w:t>23(1):</w:t>
      </w:r>
      <w:r>
        <w:rPr>
          <w:b w:val="0"/>
          <w:spacing w:val="-7"/>
          <w:sz w:val="22"/>
        </w:rPr>
        <w:t> </w:t>
      </w:r>
      <w:r>
        <w:rPr>
          <w:b w:val="0"/>
          <w:spacing w:val="-6"/>
          <w:sz w:val="22"/>
        </w:rPr>
        <w:t>287-304.</w:t>
      </w:r>
    </w:p>
    <w:p>
      <w:pPr>
        <w:pStyle w:val="BodyText"/>
        <w:spacing w:line="252" w:lineRule="auto" w:before="178"/>
        <w:ind w:right="1005" w:hanging="452"/>
        <w:jc w:val="both"/>
        <w:rPr>
          <w:b w:val="0"/>
        </w:rPr>
      </w:pPr>
      <w:r>
        <w:rPr>
          <w:b w:val="0"/>
          <w:w w:val="90"/>
        </w:rPr>
        <w:t>[J9]</w:t>
      </w:r>
      <w:r>
        <w:rPr>
          <w:b w:val="0"/>
          <w:spacing w:val="33"/>
        </w:rPr>
        <w:t> </w:t>
      </w:r>
      <w:r>
        <w:rPr>
          <w:b w:val="0"/>
          <w:w w:val="90"/>
        </w:rPr>
        <w:t>Fan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R,</w:t>
      </w:r>
      <w:r>
        <w:rPr>
          <w:b w:val="0"/>
          <w:spacing w:val="-6"/>
          <w:w w:val="90"/>
        </w:rPr>
        <w:t>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  <w:spacing w:val="10"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,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Baker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X,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and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Hou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C.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(2016)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“Birth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mass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is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key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to</w:t>
      </w:r>
      <w:r>
        <w:rPr>
          <w:b w:val="0"/>
          <w:spacing w:val="-6"/>
          <w:w w:val="90"/>
        </w:rPr>
        <w:t> </w:t>
      </w:r>
      <w:r>
        <w:rPr>
          <w:b w:val="0"/>
          <w:w w:val="90"/>
        </w:rPr>
        <w:t>understanding the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negative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correlation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between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lifespan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and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body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size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in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dogs”,</w:t>
      </w:r>
      <w:r>
        <w:rPr>
          <w:b w:val="0"/>
          <w:spacing w:val="-8"/>
          <w:w w:val="90"/>
        </w:rPr>
        <w:t> </w:t>
      </w:r>
      <w:r>
        <w:rPr>
          <w:b w:val="0"/>
          <w:i/>
          <w:w w:val="90"/>
        </w:rPr>
        <w:t>Aging</w:t>
      </w:r>
      <w:r>
        <w:rPr>
          <w:b w:val="0"/>
          <w:i/>
          <w:spacing w:val="-3"/>
          <w:w w:val="90"/>
        </w:rPr>
        <w:t> </w:t>
      </w:r>
      <w:r>
        <w:rPr>
          <w:b w:val="0"/>
          <w:w w:val="90"/>
        </w:rPr>
        <w:t>8(12):</w:t>
      </w:r>
      <w:r>
        <w:rPr>
          <w:b w:val="0"/>
        </w:rPr>
        <w:t> </w:t>
      </w:r>
      <w:r>
        <w:rPr>
          <w:b w:val="0"/>
          <w:w w:val="90"/>
        </w:rPr>
        <w:t>3209</w:t>
      </w:r>
      <w:r>
        <w:rPr>
          <w:b w:val="0"/>
          <w:spacing w:val="-7"/>
          <w:w w:val="90"/>
        </w:rPr>
        <w:t> </w:t>
      </w:r>
      <w:r>
        <w:rPr>
          <w:b w:val="0"/>
          <w:w w:val="90"/>
        </w:rPr>
        <w:t>-3221.</w:t>
      </w:r>
    </w:p>
    <w:p>
      <w:pPr>
        <w:pStyle w:val="BodyText"/>
        <w:spacing w:line="252" w:lineRule="auto" w:before="179"/>
        <w:ind w:right="1004" w:hanging="452"/>
        <w:jc w:val="both"/>
        <w:rPr>
          <w:b w:val="0"/>
        </w:rPr>
      </w:pPr>
      <w:r>
        <w:rPr>
          <w:b w:val="0"/>
          <w:spacing w:val="-6"/>
        </w:rPr>
        <w:t>[J8]</w:t>
      </w:r>
      <w:r>
        <w:rPr>
          <w:b w:val="0"/>
          <w:spacing w:val="9"/>
        </w:rPr>
        <w:t> </w:t>
      </w:r>
      <w:r>
        <w:rPr>
          <w:b w:val="0"/>
          <w:spacing w:val="-6"/>
        </w:rPr>
        <w:t>Amunugama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K,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Lihong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J,</w:t>
      </w:r>
      <w:r>
        <w:rPr>
          <w:b w:val="0"/>
          <w:spacing w:val="-10"/>
        </w:rPr>
        <w:t> </w:t>
      </w:r>
      <w:r>
        <w:rPr>
          <w:rFonts w:ascii="Georgia" w:hAnsi="Georgia"/>
          <w:b/>
          <w:spacing w:val="-6"/>
        </w:rPr>
        <w:t>Olbricht</w:t>
      </w:r>
      <w:r>
        <w:rPr>
          <w:rFonts w:ascii="Georgia" w:hAnsi="Georgia"/>
          <w:b/>
          <w:spacing w:val="12"/>
        </w:rPr>
        <w:t> </w:t>
      </w:r>
      <w:r>
        <w:rPr>
          <w:rFonts w:ascii="Georgia" w:hAnsi="Georgia"/>
          <w:b/>
          <w:spacing w:val="-6"/>
        </w:rPr>
        <w:t>GR</w:t>
      </w:r>
      <w:r>
        <w:rPr>
          <w:b w:val="0"/>
          <w:spacing w:val="-6"/>
        </w:rPr>
        <w:t>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Walker</w:t>
      </w:r>
      <w:r>
        <w:rPr>
          <w:b w:val="0"/>
          <w:spacing w:val="-10"/>
        </w:rPr>
        <w:t> </w:t>
      </w:r>
      <w:r>
        <w:rPr>
          <w:b w:val="0"/>
          <w:spacing w:val="-6"/>
        </w:rPr>
        <w:t>C,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Huang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Y-W,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Nam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PK,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and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Hou,</w:t>
      </w:r>
      <w:r>
        <w:rPr>
          <w:b w:val="0"/>
          <w:spacing w:val="-8"/>
        </w:rPr>
        <w:t> </w:t>
      </w:r>
      <w:r>
        <w:rPr>
          <w:b w:val="0"/>
          <w:spacing w:val="-6"/>
        </w:rPr>
        <w:t>C. </w:t>
      </w:r>
      <w:r>
        <w:rPr>
          <w:b w:val="0"/>
          <w:w w:val="90"/>
        </w:rPr>
        <w:t>(2016) “Cellular oxidative damage is more sensitive to variation in biosynthetic rate than in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metabolic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rate:</w:t>
      </w:r>
      <w:r>
        <w:rPr>
          <w:b w:val="0"/>
        </w:rPr>
        <w:t> </w:t>
      </w:r>
      <w:r>
        <w:rPr>
          <w:b w:val="0"/>
          <w:w w:val="90"/>
        </w:rPr>
        <w:t>A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test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theoretical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model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on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hornworms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(</w:t>
      </w:r>
      <w:r>
        <w:rPr>
          <w:b w:val="0"/>
          <w:i/>
          <w:w w:val="90"/>
        </w:rPr>
        <w:t>Manduca sexta </w:t>
      </w:r>
      <w:r>
        <w:rPr>
          <w:b w:val="0"/>
          <w:w w:val="90"/>
        </w:rPr>
        <w:t>larvae)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”, </w:t>
      </w:r>
      <w:r>
        <w:rPr>
          <w:b w:val="0"/>
          <w:i/>
          <w:spacing w:val="-8"/>
        </w:rPr>
        <w:t>Experimental Gerontology</w:t>
      </w:r>
      <w:r>
        <w:rPr>
          <w:b w:val="0"/>
          <w:i/>
          <w:spacing w:val="-9"/>
        </w:rPr>
        <w:t> </w:t>
      </w:r>
      <w:r>
        <w:rPr>
          <w:b w:val="0"/>
          <w:spacing w:val="-8"/>
        </w:rPr>
        <w:t>82:</w:t>
      </w:r>
      <w:r>
        <w:rPr>
          <w:b w:val="0"/>
        </w:rPr>
        <w:t> </w:t>
      </w:r>
      <w:r>
        <w:rPr>
          <w:b w:val="0"/>
          <w:spacing w:val="-8"/>
        </w:rPr>
        <w:t>73-80.</w:t>
      </w:r>
    </w:p>
    <w:p>
      <w:pPr>
        <w:pStyle w:val="BodyText"/>
        <w:spacing w:line="252" w:lineRule="auto" w:before="178"/>
        <w:ind w:right="1005" w:hanging="452"/>
        <w:jc w:val="both"/>
        <w:rPr>
          <w:b w:val="0"/>
        </w:rPr>
      </w:pPr>
      <w:r>
        <w:rPr>
          <w:b w:val="0"/>
          <w:w w:val="90"/>
        </w:rPr>
        <w:t>[J7]</w:t>
      </w:r>
      <w:r>
        <w:rPr>
          <w:b w:val="0"/>
          <w:spacing w:val="40"/>
        </w:rPr>
        <w:t> </w:t>
      </w:r>
      <w:r>
        <w:rPr>
          <w:b w:val="0"/>
          <w:w w:val="90"/>
        </w:rPr>
        <w:t>Sardesai N, Lee L-Y, Chen H, Yi H,</w:t>
      </w:r>
      <w:r>
        <w:rPr>
          <w:b w:val="0"/>
          <w:spacing w:val="-1"/>
          <w:w w:val="90"/>
        </w:rPr>
        <w:t>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  <w:spacing w:val="20"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, Stirnberg A, Jeffries J, Xiong K, Doerge RW,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and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Gelvin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SB.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(2013)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“Cytokinins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secreted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by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agrobacterium</w:t>
      </w:r>
      <w:r>
        <w:rPr>
          <w:b w:val="0"/>
          <w:spacing w:val="-10"/>
          <w:w w:val="90"/>
        </w:rPr>
        <w:t> </w:t>
      </w:r>
      <w:r>
        <w:rPr>
          <w:b w:val="0"/>
          <w:w w:val="90"/>
        </w:rPr>
        <w:t>promote</w:t>
      </w:r>
      <w:r>
        <w:rPr>
          <w:b w:val="0"/>
          <w:spacing w:val="-11"/>
          <w:w w:val="90"/>
        </w:rPr>
        <w:t> </w:t>
      </w:r>
      <w:r>
        <w:rPr>
          <w:b w:val="0"/>
          <w:w w:val="90"/>
        </w:rPr>
        <w:t>transformation by repressing a plant Myb transcription factor”, </w:t>
      </w:r>
      <w:r>
        <w:rPr>
          <w:b w:val="0"/>
          <w:i/>
          <w:w w:val="90"/>
        </w:rPr>
        <w:t>Science Signaling </w:t>
      </w:r>
      <w:r>
        <w:rPr>
          <w:b w:val="0"/>
          <w:w w:val="90"/>
        </w:rPr>
        <w:t>6(302):</w:t>
      </w:r>
      <w:r>
        <w:rPr>
          <w:b w:val="0"/>
        </w:rPr>
        <w:t> </w:t>
      </w:r>
      <w:r>
        <w:rPr>
          <w:b w:val="0"/>
          <w:w w:val="90"/>
        </w:rPr>
        <w:t>ra100.</w:t>
      </w:r>
    </w:p>
    <w:p>
      <w:pPr>
        <w:pStyle w:val="BodyText"/>
        <w:spacing w:line="252" w:lineRule="auto" w:before="179"/>
        <w:ind w:right="1004" w:hanging="452"/>
        <w:jc w:val="both"/>
        <w:rPr>
          <w:b w:val="0"/>
        </w:rPr>
      </w:pPr>
      <w:r>
        <w:rPr>
          <w:b w:val="0"/>
          <w:w w:val="90"/>
        </w:rPr>
        <w:t>[J6]</w:t>
      </w:r>
      <w:r>
        <w:rPr>
          <w:b w:val="0"/>
          <w:spacing w:val="40"/>
        </w:rPr>
        <w:t> </w:t>
      </w:r>
      <w:r>
        <w:rPr>
          <w:b w:val="0"/>
          <w:w w:val="90"/>
        </w:rPr>
        <w:t>Østrup O,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  <w:spacing w:val="24"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, Østrup E, Hyttel P, Collas P, and Cabot R. (2013) “RNA profiles </w:t>
      </w:r>
      <w:r>
        <w:rPr>
          <w:b w:val="0"/>
          <w:spacing w:val="-2"/>
          <w:w w:val="90"/>
        </w:rPr>
        <w:t>of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porcine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embryo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during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genome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activation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reveal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complex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metabolic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switch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sensitive</w:t>
      </w:r>
      <w:r>
        <w:rPr>
          <w:b w:val="0"/>
          <w:spacing w:val="-3"/>
          <w:w w:val="90"/>
        </w:rPr>
        <w:t> </w:t>
      </w:r>
      <w:r>
        <w:rPr>
          <w:b w:val="0"/>
          <w:spacing w:val="-2"/>
          <w:w w:val="90"/>
        </w:rPr>
        <w:t>to</w:t>
      </w:r>
      <w:r>
        <w:rPr>
          <w:b w:val="0"/>
          <w:spacing w:val="-5"/>
          <w:w w:val="90"/>
        </w:rPr>
        <w:t> </w:t>
      </w:r>
      <w:r>
        <w:rPr>
          <w:b w:val="0"/>
          <w:i/>
          <w:spacing w:val="-2"/>
          <w:w w:val="90"/>
        </w:rPr>
        <w:t>in</w:t>
      </w:r>
      <w:r>
        <w:rPr>
          <w:b w:val="0"/>
          <w:i/>
          <w:spacing w:val="-2"/>
          <w:w w:val="90"/>
        </w:rPr>
        <w:t> </w:t>
      </w:r>
      <w:r>
        <w:rPr>
          <w:b w:val="0"/>
          <w:i/>
          <w:spacing w:val="-2"/>
        </w:rPr>
        <w:t>vitro</w:t>
      </w:r>
      <w:r>
        <w:rPr>
          <w:b w:val="0"/>
          <w:i/>
          <w:spacing w:val="-15"/>
        </w:rPr>
        <w:t> </w:t>
      </w:r>
      <w:r>
        <w:rPr>
          <w:b w:val="0"/>
          <w:spacing w:val="-2"/>
        </w:rPr>
        <w:t>conditions”,</w:t>
      </w:r>
      <w:r>
        <w:rPr>
          <w:b w:val="0"/>
          <w:spacing w:val="-16"/>
        </w:rPr>
        <w:t> </w:t>
      </w:r>
      <w:r>
        <w:rPr>
          <w:b w:val="0"/>
          <w:i/>
          <w:spacing w:val="-2"/>
        </w:rPr>
        <w:t>PLoS</w:t>
      </w:r>
      <w:r>
        <w:rPr>
          <w:b w:val="0"/>
          <w:i/>
          <w:spacing w:val="-14"/>
        </w:rPr>
        <w:t> </w:t>
      </w:r>
      <w:r>
        <w:rPr>
          <w:b w:val="0"/>
          <w:i/>
          <w:spacing w:val="-2"/>
        </w:rPr>
        <w:t>ONE</w:t>
      </w:r>
      <w:r>
        <w:rPr>
          <w:b w:val="0"/>
          <w:i/>
          <w:spacing w:val="-15"/>
        </w:rPr>
        <w:t> </w:t>
      </w:r>
      <w:r>
        <w:rPr>
          <w:b w:val="0"/>
          <w:spacing w:val="-2"/>
        </w:rPr>
        <w:t>8(4):</w:t>
      </w:r>
      <w:r>
        <w:rPr>
          <w:b w:val="0"/>
          <w:spacing w:val="-7"/>
        </w:rPr>
        <w:t> </w:t>
      </w:r>
      <w:r>
        <w:rPr>
          <w:b w:val="0"/>
          <w:spacing w:val="-2"/>
        </w:rPr>
        <w:t>e61547.</w:t>
      </w:r>
    </w:p>
    <w:p>
      <w:pPr>
        <w:pStyle w:val="BodyText"/>
        <w:spacing w:line="252" w:lineRule="auto" w:before="178"/>
        <w:ind w:right="1003" w:hanging="452"/>
        <w:jc w:val="both"/>
        <w:rPr>
          <w:b w:val="0"/>
        </w:rPr>
      </w:pPr>
      <w:r>
        <w:rPr>
          <w:b w:val="0"/>
          <w:spacing w:val="-8"/>
        </w:rPr>
        <w:t>[J5]</w:t>
      </w:r>
      <w:r>
        <w:rPr>
          <w:b w:val="0"/>
          <w:spacing w:val="11"/>
        </w:rPr>
        <w:t> </w:t>
      </w:r>
      <w:r>
        <w:rPr>
          <w:b w:val="0"/>
          <w:spacing w:val="-8"/>
        </w:rPr>
        <w:t>Dhawan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D,</w:t>
      </w:r>
      <w:r>
        <w:rPr>
          <w:b w:val="0"/>
          <w:spacing w:val="-9"/>
        </w:rPr>
        <w:t> </w:t>
      </w:r>
      <w:r>
        <w:rPr>
          <w:b w:val="0"/>
          <w:spacing w:val="-8"/>
        </w:rPr>
        <w:t>Ramos-Vara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JA,</w:t>
      </w:r>
      <w:r>
        <w:rPr>
          <w:b w:val="0"/>
          <w:spacing w:val="-9"/>
        </w:rPr>
        <w:t> </w:t>
      </w:r>
      <w:r>
        <w:rPr>
          <w:b w:val="0"/>
          <w:spacing w:val="-8"/>
        </w:rPr>
        <w:t>Hahn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NM,</w:t>
      </w:r>
      <w:r>
        <w:rPr>
          <w:b w:val="0"/>
          <w:spacing w:val="-9"/>
        </w:rPr>
        <w:t> </w:t>
      </w:r>
      <w:r>
        <w:rPr>
          <w:b w:val="0"/>
          <w:spacing w:val="-8"/>
        </w:rPr>
        <w:t>Waddell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J,</w:t>
      </w:r>
      <w:r>
        <w:rPr>
          <w:b w:val="0"/>
          <w:spacing w:val="-10"/>
        </w:rPr>
        <w:t> </w:t>
      </w:r>
      <w:r>
        <w:rPr>
          <w:rFonts w:ascii="Georgia" w:hAnsi="Georgia"/>
          <w:b/>
          <w:spacing w:val="-8"/>
        </w:rPr>
        <w:t>Olbricht</w:t>
      </w:r>
      <w:r>
        <w:rPr>
          <w:rFonts w:ascii="Georgia" w:hAnsi="Georgia"/>
          <w:b/>
          <w:spacing w:val="14"/>
        </w:rPr>
        <w:t> </w:t>
      </w:r>
      <w:r>
        <w:rPr>
          <w:rFonts w:ascii="Georgia" w:hAnsi="Georgia"/>
          <w:b/>
          <w:spacing w:val="-8"/>
        </w:rPr>
        <w:t>GR</w:t>
      </w:r>
      <w:r>
        <w:rPr>
          <w:b w:val="0"/>
          <w:spacing w:val="-8"/>
        </w:rPr>
        <w:t>,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Zheng</w:t>
      </w:r>
      <w:r>
        <w:rPr>
          <w:b w:val="0"/>
          <w:spacing w:val="-9"/>
        </w:rPr>
        <w:t> </w:t>
      </w:r>
      <w:r>
        <w:rPr>
          <w:b w:val="0"/>
          <w:spacing w:val="-8"/>
        </w:rPr>
        <w:t>R,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Stewart</w:t>
      </w:r>
      <w:r>
        <w:rPr>
          <w:b w:val="0"/>
          <w:spacing w:val="-9"/>
        </w:rPr>
        <w:t> </w:t>
      </w:r>
      <w:r>
        <w:rPr>
          <w:b w:val="0"/>
          <w:spacing w:val="-8"/>
        </w:rPr>
        <w:t>JC, </w:t>
      </w:r>
      <w:r>
        <w:rPr>
          <w:b w:val="0"/>
          <w:w w:val="90"/>
        </w:rPr>
        <w:t>and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Knapp, DW.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(2013)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“DNMT1:</w:t>
      </w:r>
      <w:r>
        <w:rPr>
          <w:b w:val="0"/>
          <w:spacing w:val="21"/>
        </w:rPr>
        <w:t> </w:t>
      </w:r>
      <w:r>
        <w:rPr>
          <w:b w:val="0"/>
          <w:w w:val="90"/>
        </w:rPr>
        <w:t>An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emerging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target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in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the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treatment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invasive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urinary bladder cancer”, </w:t>
      </w:r>
      <w:r>
        <w:rPr>
          <w:b w:val="0"/>
          <w:i/>
          <w:w w:val="90"/>
        </w:rPr>
        <w:t>Urologic Oncology </w:t>
      </w:r>
      <w:r>
        <w:rPr>
          <w:b w:val="0"/>
          <w:w w:val="90"/>
        </w:rPr>
        <w:t>31(8):</w:t>
      </w:r>
      <w:r>
        <w:rPr>
          <w:b w:val="0"/>
        </w:rPr>
        <w:t> </w:t>
      </w:r>
      <w:r>
        <w:rPr>
          <w:b w:val="0"/>
          <w:w w:val="90"/>
        </w:rPr>
        <w:t>1761-1769.</w:t>
      </w:r>
    </w:p>
    <w:p>
      <w:pPr>
        <w:spacing w:line="252" w:lineRule="auto" w:before="179"/>
        <w:ind w:left="761" w:right="1005" w:hanging="452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[J4]</w:t>
      </w:r>
      <w:r>
        <w:rPr>
          <w:b w:val="0"/>
          <w:spacing w:val="40"/>
          <w:sz w:val="22"/>
        </w:rPr>
        <w:t>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pacing w:val="32"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 Craig BA, and Doerge RW. (2012) “Incorporating genomic annotation into</w:t>
      </w:r>
      <w:r>
        <w:rPr>
          <w:b w:val="0"/>
          <w:spacing w:val="80"/>
          <w:sz w:val="22"/>
        </w:rPr>
        <w:t> </w:t>
      </w:r>
      <w:r>
        <w:rPr>
          <w:b w:val="0"/>
          <w:w w:val="90"/>
          <w:sz w:val="22"/>
        </w:rPr>
        <w:t>a hidden Markov model for DNA methylation tiling array data”, </w:t>
      </w:r>
      <w:r>
        <w:rPr>
          <w:b w:val="0"/>
          <w:i/>
          <w:w w:val="90"/>
          <w:sz w:val="22"/>
        </w:rPr>
        <w:t>Statistical Applications in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4"/>
          <w:sz w:val="22"/>
        </w:rPr>
        <w:t>Genetics</w:t>
      </w:r>
      <w:r>
        <w:rPr>
          <w:b w:val="0"/>
          <w:i/>
          <w:spacing w:val="-13"/>
          <w:sz w:val="22"/>
        </w:rPr>
        <w:t> </w:t>
      </w:r>
      <w:r>
        <w:rPr>
          <w:b w:val="0"/>
          <w:i/>
          <w:spacing w:val="-4"/>
          <w:sz w:val="22"/>
        </w:rPr>
        <w:t>and</w:t>
      </w:r>
      <w:r>
        <w:rPr>
          <w:b w:val="0"/>
          <w:i/>
          <w:spacing w:val="-12"/>
          <w:sz w:val="22"/>
        </w:rPr>
        <w:t> </w:t>
      </w:r>
      <w:r>
        <w:rPr>
          <w:b w:val="0"/>
          <w:i/>
          <w:spacing w:val="-4"/>
          <w:sz w:val="22"/>
        </w:rPr>
        <w:t>Molecular</w:t>
      </w:r>
      <w:r>
        <w:rPr>
          <w:b w:val="0"/>
          <w:i/>
          <w:spacing w:val="-13"/>
          <w:sz w:val="22"/>
        </w:rPr>
        <w:t> </w:t>
      </w:r>
      <w:r>
        <w:rPr>
          <w:b w:val="0"/>
          <w:i/>
          <w:spacing w:val="-4"/>
          <w:sz w:val="22"/>
        </w:rPr>
        <w:t>Biology</w:t>
      </w:r>
      <w:r>
        <w:rPr>
          <w:b w:val="0"/>
          <w:i/>
          <w:spacing w:val="-12"/>
          <w:sz w:val="22"/>
        </w:rPr>
        <w:t> </w:t>
      </w:r>
      <w:r>
        <w:rPr>
          <w:b w:val="0"/>
          <w:spacing w:val="-4"/>
          <w:sz w:val="22"/>
        </w:rPr>
        <w:t>11(5):</w:t>
      </w:r>
      <w:r>
        <w:rPr>
          <w:b w:val="0"/>
          <w:spacing w:val="-8"/>
          <w:sz w:val="22"/>
        </w:rPr>
        <w:t> </w:t>
      </w:r>
      <w:r>
        <w:rPr>
          <w:b w:val="0"/>
          <w:spacing w:val="-4"/>
          <w:sz w:val="22"/>
        </w:rPr>
        <w:t>Article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10.</w:t>
      </w:r>
    </w:p>
    <w:p>
      <w:pPr>
        <w:pStyle w:val="BodyText"/>
        <w:spacing w:line="252" w:lineRule="auto" w:before="178"/>
        <w:ind w:right="1004" w:hanging="452"/>
        <w:jc w:val="both"/>
        <w:rPr>
          <w:b w:val="0"/>
        </w:rPr>
      </w:pPr>
      <w:r>
        <w:rPr>
          <w:b w:val="0"/>
          <w:spacing w:val="-4"/>
        </w:rPr>
        <w:t>[J3]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Fleming-Waddell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JN,</w:t>
      </w:r>
      <w:r>
        <w:rPr>
          <w:b w:val="0"/>
          <w:spacing w:val="-13"/>
        </w:rPr>
        <w:t> </w:t>
      </w:r>
      <w:r>
        <w:rPr>
          <w:rFonts w:ascii="Georgia" w:hAnsi="Georgia"/>
          <w:b/>
          <w:spacing w:val="-4"/>
        </w:rPr>
        <w:t>Olbricht</w:t>
      </w:r>
      <w:r>
        <w:rPr>
          <w:rFonts w:ascii="Georgia" w:hAnsi="Georgia"/>
          <w:b/>
          <w:spacing w:val="-7"/>
        </w:rPr>
        <w:t> </w:t>
      </w:r>
      <w:r>
        <w:rPr>
          <w:rFonts w:ascii="Georgia" w:hAnsi="Georgia"/>
          <w:b/>
          <w:spacing w:val="-4"/>
        </w:rPr>
        <w:t>GR</w:t>
      </w:r>
      <w:r>
        <w:rPr>
          <w:b w:val="0"/>
          <w:spacing w:val="-4"/>
        </w:rPr>
        <w:t>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Taxis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TM,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White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JD,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Vuocolo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T,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Craig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BA,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Tellam RL,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Neary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MK,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Cockett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NE,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and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Bidwell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CA.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(2009)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“Effect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of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DLK1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and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RTL1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but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not </w:t>
      </w:r>
      <w:r>
        <w:rPr>
          <w:b w:val="0"/>
          <w:w w:val="90"/>
        </w:rPr>
        <w:t>MEG3 or MEG8 on muscle gene expression in callipyge lambs”, </w:t>
      </w:r>
      <w:r>
        <w:rPr>
          <w:b w:val="0"/>
          <w:i/>
          <w:w w:val="90"/>
        </w:rPr>
        <w:t>PLoS ONE </w:t>
      </w:r>
      <w:r>
        <w:rPr>
          <w:b w:val="0"/>
          <w:w w:val="90"/>
        </w:rPr>
        <w:t>4(10):</w:t>
      </w:r>
      <w:r>
        <w:rPr>
          <w:b w:val="0"/>
        </w:rPr>
        <w:t> </w:t>
      </w:r>
      <w:r>
        <w:rPr>
          <w:b w:val="0"/>
          <w:w w:val="90"/>
        </w:rPr>
        <w:t>e7399.</w:t>
      </w:r>
    </w:p>
    <w:p>
      <w:pPr>
        <w:pStyle w:val="BodyText"/>
        <w:spacing w:line="252" w:lineRule="auto" w:before="179"/>
        <w:ind w:right="1004" w:hanging="452"/>
        <w:jc w:val="both"/>
        <w:rPr>
          <w:b w:val="0"/>
        </w:rPr>
      </w:pPr>
      <w:r>
        <w:rPr>
          <w:b w:val="0"/>
          <w:spacing w:val="-4"/>
        </w:rPr>
        <w:t>[J2]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Fleming-Waddell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JN,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Wilson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LM,</w:t>
      </w:r>
      <w:r>
        <w:rPr>
          <w:b w:val="0"/>
          <w:spacing w:val="-13"/>
        </w:rPr>
        <w:t> </w:t>
      </w:r>
      <w:r>
        <w:rPr>
          <w:rFonts w:ascii="Georgia" w:hAnsi="Georgia"/>
          <w:b/>
          <w:spacing w:val="-4"/>
        </w:rPr>
        <w:t>Olbricht</w:t>
      </w:r>
      <w:r>
        <w:rPr>
          <w:rFonts w:ascii="Georgia" w:hAnsi="Georgia"/>
          <w:b/>
          <w:spacing w:val="-10"/>
        </w:rPr>
        <w:t> </w:t>
      </w:r>
      <w:r>
        <w:rPr>
          <w:rFonts w:ascii="Georgia" w:hAnsi="Georgia"/>
          <w:b/>
          <w:spacing w:val="-4"/>
        </w:rPr>
        <w:t>GR</w:t>
      </w:r>
      <w:r>
        <w:rPr>
          <w:b w:val="0"/>
          <w:spacing w:val="-4"/>
        </w:rPr>
        <w:t>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Vuocolo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T,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Byrne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K,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Craig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BA,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Tellam </w:t>
      </w:r>
      <w:r>
        <w:rPr>
          <w:b w:val="0"/>
          <w:w w:val="90"/>
        </w:rPr>
        <w:t>RL,Cockett NE, and Bidwell CA. (2007) “Analysis of gene expression during the onset of muscle hypertrophy in callipyge lambs”, </w:t>
      </w:r>
      <w:r>
        <w:rPr>
          <w:b w:val="0"/>
          <w:i/>
          <w:w w:val="90"/>
        </w:rPr>
        <w:t>Animal Genetics </w:t>
      </w:r>
      <w:r>
        <w:rPr>
          <w:b w:val="0"/>
          <w:w w:val="90"/>
        </w:rPr>
        <w:t>38(1):</w:t>
      </w:r>
      <w:r>
        <w:rPr>
          <w:b w:val="0"/>
        </w:rPr>
        <w:t> </w:t>
      </w:r>
      <w:r>
        <w:rPr>
          <w:b w:val="0"/>
          <w:w w:val="90"/>
        </w:rPr>
        <w:t>28-36.</w:t>
      </w:r>
    </w:p>
    <w:p>
      <w:pPr>
        <w:pStyle w:val="BodyText"/>
        <w:spacing w:line="252" w:lineRule="auto" w:before="178"/>
        <w:ind w:right="1004" w:hanging="452"/>
        <w:jc w:val="both"/>
        <w:rPr>
          <w:b w:val="0"/>
        </w:rPr>
      </w:pPr>
      <w:r>
        <w:rPr>
          <w:b w:val="0"/>
          <w:w w:val="90"/>
        </w:rPr>
        <w:t>[J1]</w:t>
      </w:r>
      <w:r>
        <w:rPr>
          <w:b w:val="0"/>
          <w:spacing w:val="35"/>
        </w:rPr>
        <w:t> </w:t>
      </w:r>
      <w:r>
        <w:rPr>
          <w:b w:val="0"/>
          <w:w w:val="90"/>
        </w:rPr>
        <w:t>Reed DH and </w:t>
      </w:r>
      <w:r>
        <w:rPr>
          <w:rFonts w:ascii="Georgia" w:hAnsi="Georgia"/>
          <w:b/>
          <w:w w:val="90"/>
        </w:rPr>
        <w:t>Hobbs</w:t>
      </w:r>
      <w:r>
        <w:rPr>
          <w:rFonts w:ascii="Georgia" w:hAnsi="Georgia"/>
          <w:b/>
          <w:spacing w:val="19"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. (2004) “The relationship between population size and temporal </w:t>
      </w:r>
      <w:r>
        <w:rPr>
          <w:b w:val="0"/>
          <w:spacing w:val="-6"/>
        </w:rPr>
        <w:t>variability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in</w:t>
      </w:r>
      <w:r>
        <w:rPr>
          <w:b w:val="0"/>
          <w:spacing w:val="-12"/>
        </w:rPr>
        <w:t> </w:t>
      </w:r>
      <w:r>
        <w:rPr>
          <w:b w:val="0"/>
          <w:spacing w:val="-6"/>
        </w:rPr>
        <w:t>population</w:t>
      </w:r>
      <w:r>
        <w:rPr>
          <w:b w:val="0"/>
          <w:spacing w:val="-11"/>
        </w:rPr>
        <w:t> </w:t>
      </w:r>
      <w:r>
        <w:rPr>
          <w:b w:val="0"/>
          <w:spacing w:val="-6"/>
        </w:rPr>
        <w:t>size”,</w:t>
      </w:r>
      <w:r>
        <w:rPr>
          <w:b w:val="0"/>
          <w:spacing w:val="-12"/>
        </w:rPr>
        <w:t> </w:t>
      </w:r>
      <w:r>
        <w:rPr>
          <w:b w:val="0"/>
          <w:i/>
          <w:spacing w:val="-6"/>
        </w:rPr>
        <w:t>Animal</w:t>
      </w:r>
      <w:r>
        <w:rPr>
          <w:b w:val="0"/>
          <w:i/>
          <w:spacing w:val="-10"/>
        </w:rPr>
        <w:t> </w:t>
      </w:r>
      <w:r>
        <w:rPr>
          <w:b w:val="0"/>
          <w:i/>
          <w:spacing w:val="-6"/>
        </w:rPr>
        <w:t>Conservation</w:t>
      </w:r>
      <w:r>
        <w:rPr>
          <w:b w:val="0"/>
          <w:i/>
          <w:spacing w:val="-11"/>
        </w:rPr>
        <w:t> </w:t>
      </w:r>
      <w:r>
        <w:rPr>
          <w:b w:val="0"/>
          <w:spacing w:val="-6"/>
        </w:rPr>
        <w:t>7(1):</w:t>
      </w:r>
      <w:r>
        <w:rPr>
          <w:b w:val="0"/>
          <w:spacing w:val="6"/>
        </w:rPr>
        <w:t> </w:t>
      </w:r>
      <w:r>
        <w:rPr>
          <w:b w:val="0"/>
          <w:spacing w:val="-6"/>
        </w:rPr>
        <w:t>1-8.</w:t>
      </w:r>
    </w:p>
    <w:p>
      <w:pPr>
        <w:pStyle w:val="BodyText"/>
        <w:spacing w:after="0" w:line="252" w:lineRule="auto"/>
        <w:jc w:val="both"/>
        <w:rPr>
          <w:b w:val="0"/>
        </w:rPr>
        <w:sectPr>
          <w:pgSz w:w="12240" w:h="15840"/>
          <w:pgMar w:header="0" w:footer="1328" w:top="1720" w:bottom="1520" w:left="1080" w:right="720"/>
        </w:sectPr>
      </w:pPr>
    </w:p>
    <w:p>
      <w:pPr>
        <w:pStyle w:val="Heading1"/>
        <w:spacing w:before="44"/>
      </w:pPr>
      <w:r>
        <w:rPr>
          <w:w w:val="90"/>
        </w:rPr>
        <w:t>Refereed</w:t>
      </w:r>
      <w:r>
        <w:rPr>
          <w:spacing w:val="53"/>
        </w:rPr>
        <w:t> </w:t>
      </w:r>
      <w:r>
        <w:rPr>
          <w:w w:val="90"/>
        </w:rPr>
        <w:t>Conference</w:t>
      </w:r>
      <w:r>
        <w:rPr>
          <w:spacing w:val="53"/>
        </w:rPr>
        <w:t> </w:t>
      </w:r>
      <w:r>
        <w:rPr>
          <w:spacing w:val="-2"/>
          <w:w w:val="90"/>
        </w:rPr>
        <w:t>Publications</w:t>
      </w:r>
    </w:p>
    <w:p>
      <w:pPr>
        <w:spacing w:line="252" w:lineRule="auto" w:before="245"/>
        <w:ind w:left="761" w:right="1002" w:hanging="607"/>
        <w:jc w:val="both"/>
        <w:rPr>
          <w:b w:val="0"/>
          <w:i/>
          <w:sz w:val="22"/>
        </w:rPr>
      </w:pPr>
      <w:r>
        <w:rPr>
          <w:b w:val="0"/>
          <w:w w:val="90"/>
          <w:sz w:val="22"/>
        </w:rPr>
        <w:t>[C10]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Yeboah D, Nguyen, Hier DB,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 and Obafemi-Ajayi T. (2021) “A deep learning model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to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predict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traumatic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brain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injury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severity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outcome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from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MR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images”,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i/>
          <w:w w:val="90"/>
          <w:sz w:val="22"/>
        </w:rPr>
        <w:t>18th IEEE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6"/>
          <w:sz w:val="22"/>
        </w:rPr>
        <w:t>International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Conference</w:t>
      </w:r>
      <w:r>
        <w:rPr>
          <w:b w:val="0"/>
          <w:i/>
          <w:spacing w:val="-10"/>
          <w:sz w:val="22"/>
        </w:rPr>
        <w:t> </w:t>
      </w:r>
      <w:r>
        <w:rPr>
          <w:b w:val="0"/>
          <w:i/>
          <w:spacing w:val="-6"/>
          <w:sz w:val="22"/>
        </w:rPr>
        <w:t>on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Computational</w:t>
      </w:r>
      <w:r>
        <w:rPr>
          <w:b w:val="0"/>
          <w:i/>
          <w:spacing w:val="-9"/>
          <w:sz w:val="22"/>
        </w:rPr>
        <w:t> </w:t>
      </w:r>
      <w:r>
        <w:rPr>
          <w:b w:val="0"/>
          <w:i/>
          <w:spacing w:val="-6"/>
          <w:sz w:val="22"/>
        </w:rPr>
        <w:t>Intelligence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in</w:t>
      </w:r>
      <w:r>
        <w:rPr>
          <w:b w:val="0"/>
          <w:i/>
          <w:spacing w:val="-10"/>
          <w:sz w:val="22"/>
        </w:rPr>
        <w:t> </w:t>
      </w:r>
      <w:r>
        <w:rPr>
          <w:b w:val="0"/>
          <w:i/>
          <w:spacing w:val="-6"/>
          <w:sz w:val="22"/>
        </w:rPr>
        <w:t>Bioinformatics</w:t>
      </w:r>
      <w:r>
        <w:rPr>
          <w:b w:val="0"/>
          <w:i/>
          <w:spacing w:val="-10"/>
          <w:sz w:val="22"/>
        </w:rPr>
        <w:t> </w:t>
      </w:r>
      <w:r>
        <w:rPr>
          <w:b w:val="0"/>
          <w:i/>
          <w:spacing w:val="-6"/>
          <w:sz w:val="22"/>
        </w:rPr>
        <w:t>and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Computa-</w:t>
      </w:r>
      <w:r>
        <w:rPr>
          <w:b w:val="0"/>
          <w:i/>
          <w:spacing w:val="-2"/>
          <w:sz w:val="22"/>
        </w:rPr>
        <w:t>tional</w:t>
      </w:r>
      <w:r>
        <w:rPr>
          <w:b w:val="0"/>
          <w:i/>
          <w:spacing w:val="-15"/>
          <w:sz w:val="22"/>
        </w:rPr>
        <w:t> </w:t>
      </w:r>
      <w:r>
        <w:rPr>
          <w:b w:val="0"/>
          <w:i/>
          <w:spacing w:val="-2"/>
          <w:sz w:val="22"/>
        </w:rPr>
        <w:t>Biology</w:t>
      </w:r>
      <w:r>
        <w:rPr>
          <w:b w:val="0"/>
          <w:i/>
          <w:spacing w:val="-14"/>
          <w:sz w:val="22"/>
        </w:rPr>
        <w:t> </w:t>
      </w:r>
      <w:r>
        <w:rPr>
          <w:b w:val="0"/>
          <w:i/>
          <w:spacing w:val="-2"/>
          <w:sz w:val="22"/>
        </w:rPr>
        <w:t>(CIBCB)</w:t>
      </w:r>
      <w:r>
        <w:rPr>
          <w:b w:val="0"/>
          <w:spacing w:val="-2"/>
          <w:sz w:val="22"/>
        </w:rPr>
        <w:t>,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pp.</w:t>
      </w:r>
      <w:r>
        <w:rPr>
          <w:b w:val="0"/>
          <w:spacing w:val="-6"/>
          <w:sz w:val="22"/>
        </w:rPr>
        <w:t> </w:t>
      </w:r>
      <w:r>
        <w:rPr>
          <w:b w:val="0"/>
          <w:spacing w:val="-2"/>
          <w:sz w:val="22"/>
        </w:rPr>
        <w:t>1-6.</w:t>
      </w:r>
      <w:r>
        <w:rPr>
          <w:b w:val="0"/>
          <w:spacing w:val="-4"/>
          <w:sz w:val="22"/>
        </w:rPr>
        <w:t> </w:t>
      </w:r>
      <w:r>
        <w:rPr>
          <w:b w:val="0"/>
          <w:i/>
          <w:spacing w:val="-2"/>
          <w:sz w:val="22"/>
        </w:rPr>
        <w:t>Best</w:t>
      </w:r>
      <w:r>
        <w:rPr>
          <w:b w:val="0"/>
          <w:i/>
          <w:spacing w:val="-13"/>
          <w:sz w:val="22"/>
        </w:rPr>
        <w:t> </w:t>
      </w:r>
      <w:r>
        <w:rPr>
          <w:b w:val="0"/>
          <w:i/>
          <w:spacing w:val="-2"/>
          <w:sz w:val="22"/>
        </w:rPr>
        <w:t>Paper</w:t>
      </w:r>
      <w:r>
        <w:rPr>
          <w:b w:val="0"/>
          <w:i/>
          <w:spacing w:val="-13"/>
          <w:sz w:val="22"/>
        </w:rPr>
        <w:t> </w:t>
      </w:r>
      <w:r>
        <w:rPr>
          <w:b w:val="0"/>
          <w:i/>
          <w:spacing w:val="-2"/>
          <w:sz w:val="22"/>
        </w:rPr>
        <w:t>Award.</w:t>
      </w:r>
    </w:p>
    <w:p>
      <w:pPr>
        <w:spacing w:line="252" w:lineRule="auto" w:before="178"/>
        <w:ind w:left="761" w:right="1005" w:hanging="497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[C9]</w:t>
      </w:r>
      <w:r>
        <w:rPr>
          <w:b w:val="0"/>
          <w:spacing w:val="-5"/>
          <w:sz w:val="22"/>
        </w:rPr>
        <w:t> </w:t>
      </w:r>
      <w:r>
        <w:rPr>
          <w:b w:val="0"/>
          <w:spacing w:val="-4"/>
          <w:sz w:val="22"/>
        </w:rPr>
        <w:t>Subhash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S*,</w:t>
      </w:r>
      <w:r>
        <w:rPr>
          <w:b w:val="0"/>
          <w:spacing w:val="-7"/>
          <w:sz w:val="22"/>
        </w:rPr>
        <w:t> </w:t>
      </w:r>
      <w:r>
        <w:rPr>
          <w:b w:val="0"/>
          <w:spacing w:val="-4"/>
          <w:sz w:val="22"/>
        </w:rPr>
        <w:t>Obafemi-Ajayi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T,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Goodman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D,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Wunsch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II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DC,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and</w:t>
      </w:r>
      <w:r>
        <w:rPr>
          <w:b w:val="0"/>
          <w:spacing w:val="-11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Olbricht</w:t>
      </w:r>
      <w:r>
        <w:rPr>
          <w:rFonts w:ascii="Georgia" w:hAnsi="Georgia"/>
          <w:b/>
          <w:spacing w:val="13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GR</w:t>
      </w:r>
      <w:r>
        <w:rPr>
          <w:b w:val="0"/>
          <w:spacing w:val="-4"/>
          <w:sz w:val="22"/>
        </w:rPr>
        <w:t>.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(2020) </w:t>
      </w:r>
      <w:r>
        <w:rPr>
          <w:b w:val="0"/>
          <w:w w:val="85"/>
          <w:sz w:val="22"/>
        </w:rPr>
        <w:t>“Predictive modeling of sports-related concussions using clinical assessment metrics”, </w:t>
      </w:r>
      <w:r>
        <w:rPr>
          <w:b w:val="0"/>
          <w:i/>
          <w:w w:val="85"/>
          <w:sz w:val="22"/>
        </w:rPr>
        <w:t>IEEE</w:t>
      </w:r>
      <w:r>
        <w:rPr>
          <w:b w:val="0"/>
          <w:i/>
          <w:w w:val="85"/>
          <w:sz w:val="22"/>
        </w:rPr>
        <w:t> </w:t>
      </w:r>
      <w:r>
        <w:rPr>
          <w:b w:val="0"/>
          <w:i/>
          <w:spacing w:val="-8"/>
          <w:sz w:val="22"/>
        </w:rPr>
        <w:t>Symposium Series on Computational Intelligence (SSCI)</w:t>
      </w:r>
      <w:r>
        <w:rPr>
          <w:b w:val="0"/>
          <w:spacing w:val="-8"/>
          <w:sz w:val="22"/>
        </w:rPr>
        <w:t>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pp.</w:t>
      </w:r>
      <w:r>
        <w:rPr>
          <w:b w:val="0"/>
          <w:spacing w:val="12"/>
          <w:sz w:val="22"/>
        </w:rPr>
        <w:t> </w:t>
      </w:r>
      <w:r>
        <w:rPr>
          <w:b w:val="0"/>
          <w:spacing w:val="-8"/>
          <w:sz w:val="22"/>
        </w:rPr>
        <w:t>513-520.</w:t>
      </w:r>
    </w:p>
    <w:p>
      <w:pPr>
        <w:spacing w:line="252" w:lineRule="auto" w:before="179"/>
        <w:ind w:left="761" w:right="1005" w:hanging="497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[C8]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Nguyen T, Viehman J*, Yeboah D,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 and Obafemi-Ajayi T. (2020) “Statistical </w:t>
      </w:r>
      <w:r>
        <w:rPr>
          <w:b w:val="0"/>
          <w:w w:val="85"/>
          <w:sz w:val="22"/>
        </w:rPr>
        <w:t>comparative analysis and evaluation of validation indices for clustering optimization”, </w:t>
      </w:r>
      <w:r>
        <w:rPr>
          <w:b w:val="0"/>
          <w:i/>
          <w:w w:val="85"/>
          <w:sz w:val="22"/>
        </w:rPr>
        <w:t>IEEE</w:t>
      </w:r>
      <w:r>
        <w:rPr>
          <w:b w:val="0"/>
          <w:i/>
          <w:w w:val="85"/>
          <w:sz w:val="22"/>
        </w:rPr>
        <w:t> </w:t>
      </w:r>
      <w:r>
        <w:rPr>
          <w:b w:val="0"/>
          <w:i/>
          <w:w w:val="90"/>
          <w:sz w:val="22"/>
        </w:rPr>
        <w:t>Symposium Series on Computational Intelligence (SSCI)</w:t>
      </w:r>
      <w:r>
        <w:rPr>
          <w:b w:val="0"/>
          <w:w w:val="90"/>
          <w:sz w:val="22"/>
        </w:rPr>
        <w:t>, pp.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3081-3090.</w:t>
      </w:r>
    </w:p>
    <w:p>
      <w:pPr>
        <w:spacing w:line="252" w:lineRule="auto" w:before="178"/>
        <w:ind w:left="761" w:right="1004" w:hanging="497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[C7]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Roy Z, Subhash S*, Bui LA, Hadi B, Hier DB, Wunsch II DC,</w:t>
      </w:r>
      <w:r>
        <w:rPr>
          <w:b w:val="0"/>
          <w:spacing w:val="-2"/>
          <w:w w:val="90"/>
          <w:sz w:val="22"/>
        </w:rPr>
        <w:t>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pacing w:val="18"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 and Obafemi-</w:t>
      </w:r>
      <w:r>
        <w:rPr>
          <w:b w:val="0"/>
          <w:spacing w:val="-2"/>
          <w:w w:val="90"/>
          <w:sz w:val="22"/>
        </w:rPr>
        <w:t>Ajayi T. (2020) “Exploratory analysis of concussion recovery trajectories using multi-modal </w:t>
      </w:r>
      <w:r>
        <w:rPr>
          <w:b w:val="0"/>
          <w:w w:val="90"/>
          <w:sz w:val="22"/>
        </w:rPr>
        <w:t>assessments and serum biomarkers”, </w:t>
      </w:r>
      <w:r>
        <w:rPr>
          <w:b w:val="0"/>
          <w:i/>
          <w:w w:val="90"/>
          <w:sz w:val="22"/>
        </w:rPr>
        <w:t>IEEE</w:t>
      </w:r>
      <w:r>
        <w:rPr>
          <w:b w:val="0"/>
          <w:i/>
          <w:w w:val="90"/>
          <w:sz w:val="22"/>
        </w:rPr>
        <w:t> 42nd</w:t>
      </w:r>
      <w:r>
        <w:rPr>
          <w:b w:val="0"/>
          <w:i/>
          <w:w w:val="90"/>
          <w:sz w:val="22"/>
        </w:rPr>
        <w:t> Annual</w:t>
      </w:r>
      <w:r>
        <w:rPr>
          <w:b w:val="0"/>
          <w:i/>
          <w:w w:val="90"/>
          <w:sz w:val="22"/>
        </w:rPr>
        <w:t> International</w:t>
      </w:r>
      <w:r>
        <w:rPr>
          <w:b w:val="0"/>
          <w:i/>
          <w:w w:val="90"/>
          <w:sz w:val="22"/>
        </w:rPr>
        <w:t> Conference</w:t>
      </w:r>
      <w:r>
        <w:rPr>
          <w:b w:val="0"/>
          <w:i/>
          <w:w w:val="90"/>
          <w:sz w:val="22"/>
        </w:rPr>
        <w:t> of</w:t>
      </w:r>
      <w:r>
        <w:rPr>
          <w:b w:val="0"/>
          <w:i/>
          <w:w w:val="90"/>
          <w:sz w:val="22"/>
        </w:rPr>
        <w:t> the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6"/>
          <w:sz w:val="22"/>
        </w:rPr>
        <w:t>Engineering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in</w:t>
      </w:r>
      <w:r>
        <w:rPr>
          <w:b w:val="0"/>
          <w:i/>
          <w:spacing w:val="-10"/>
          <w:sz w:val="22"/>
        </w:rPr>
        <w:t> </w:t>
      </w:r>
      <w:r>
        <w:rPr>
          <w:b w:val="0"/>
          <w:i/>
          <w:spacing w:val="-6"/>
          <w:sz w:val="22"/>
        </w:rPr>
        <w:t>Medicine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and</w:t>
      </w:r>
      <w:r>
        <w:rPr>
          <w:b w:val="0"/>
          <w:i/>
          <w:spacing w:val="-10"/>
          <w:sz w:val="22"/>
        </w:rPr>
        <w:t> </w:t>
      </w:r>
      <w:r>
        <w:rPr>
          <w:b w:val="0"/>
          <w:i/>
          <w:spacing w:val="-6"/>
          <w:sz w:val="22"/>
        </w:rPr>
        <w:t>Biology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Society</w:t>
      </w:r>
      <w:r>
        <w:rPr>
          <w:b w:val="0"/>
          <w:i/>
          <w:spacing w:val="-10"/>
          <w:sz w:val="22"/>
        </w:rPr>
        <w:t> </w:t>
      </w:r>
      <w:r>
        <w:rPr>
          <w:b w:val="0"/>
          <w:i/>
          <w:spacing w:val="-6"/>
          <w:sz w:val="22"/>
        </w:rPr>
        <w:t>(EMBC)</w:t>
      </w:r>
      <w:r>
        <w:rPr>
          <w:b w:val="0"/>
          <w:spacing w:val="-6"/>
          <w:sz w:val="22"/>
        </w:rPr>
        <w:t>,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pp.</w:t>
      </w:r>
      <w:r>
        <w:rPr>
          <w:b w:val="0"/>
          <w:spacing w:val="-7"/>
          <w:sz w:val="22"/>
        </w:rPr>
        <w:t> </w:t>
      </w:r>
      <w:r>
        <w:rPr>
          <w:b w:val="0"/>
          <w:spacing w:val="-6"/>
          <w:sz w:val="22"/>
        </w:rPr>
        <w:t>5514-5518.</w:t>
      </w:r>
    </w:p>
    <w:p>
      <w:pPr>
        <w:spacing w:line="252" w:lineRule="auto" w:before="178"/>
        <w:ind w:left="761" w:right="1004" w:hanging="497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[C6]</w:t>
      </w:r>
      <w:r>
        <w:rPr>
          <w:b w:val="0"/>
          <w:sz w:val="22"/>
        </w:rPr>
        <w:t> </w:t>
      </w:r>
      <w:r>
        <w:rPr>
          <w:b w:val="0"/>
          <w:spacing w:val="-4"/>
          <w:sz w:val="22"/>
        </w:rPr>
        <w:t>Obafemi-Ajayi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T,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Settles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L*,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Su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Y*,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Germeroth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C,</w:t>
      </w:r>
      <w:r>
        <w:rPr>
          <w:b w:val="0"/>
          <w:spacing w:val="-13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Olbricht</w:t>
      </w:r>
      <w:r>
        <w:rPr>
          <w:rFonts w:ascii="Georgia" w:hAnsi="Georgia"/>
          <w:b/>
          <w:spacing w:val="9"/>
          <w:sz w:val="22"/>
        </w:rPr>
        <w:t> </w:t>
      </w:r>
      <w:r>
        <w:rPr>
          <w:rFonts w:ascii="Georgia" w:hAnsi="Georgia"/>
          <w:b/>
          <w:spacing w:val="-4"/>
          <w:sz w:val="22"/>
        </w:rPr>
        <w:t>GR</w:t>
      </w:r>
      <w:r>
        <w:rPr>
          <w:b w:val="0"/>
          <w:spacing w:val="-4"/>
          <w:sz w:val="22"/>
        </w:rPr>
        <w:t>,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Wunsch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II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DC,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Taka-hashi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TN,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and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Miles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J.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(2017)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“Genetic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Variant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Analysis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of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Boys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with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Autism:</w:t>
      </w:r>
      <w:r>
        <w:rPr>
          <w:b w:val="0"/>
          <w:spacing w:val="19"/>
          <w:sz w:val="22"/>
        </w:rPr>
        <w:t> </w:t>
      </w:r>
      <w:r>
        <w:rPr>
          <w:b w:val="0"/>
          <w:spacing w:val="-4"/>
          <w:sz w:val="22"/>
        </w:rPr>
        <w:t>a</w:t>
      </w:r>
      <w:r>
        <w:rPr>
          <w:b w:val="0"/>
          <w:spacing w:val="-11"/>
          <w:sz w:val="22"/>
        </w:rPr>
        <w:t> </w:t>
      </w:r>
      <w:r>
        <w:rPr>
          <w:b w:val="0"/>
          <w:spacing w:val="-4"/>
          <w:sz w:val="22"/>
        </w:rPr>
        <w:t>Pilot </w:t>
      </w:r>
      <w:r>
        <w:rPr>
          <w:b w:val="0"/>
          <w:w w:val="90"/>
          <w:sz w:val="22"/>
        </w:rPr>
        <w:t>Study on Linking Facial Phenotype to Genotype”, </w:t>
      </w:r>
      <w:r>
        <w:rPr>
          <w:b w:val="0"/>
          <w:i/>
          <w:w w:val="90"/>
          <w:sz w:val="22"/>
        </w:rPr>
        <w:t>2017 IEEE International Conference on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2"/>
          <w:sz w:val="22"/>
        </w:rPr>
        <w:t>Bioinformatics</w:t>
      </w:r>
      <w:r>
        <w:rPr>
          <w:b w:val="0"/>
          <w:i/>
          <w:spacing w:val="-15"/>
          <w:sz w:val="22"/>
        </w:rPr>
        <w:t> </w:t>
      </w:r>
      <w:r>
        <w:rPr>
          <w:b w:val="0"/>
          <w:i/>
          <w:spacing w:val="-2"/>
          <w:sz w:val="22"/>
        </w:rPr>
        <w:t>&amp;</w:t>
      </w:r>
      <w:r>
        <w:rPr>
          <w:b w:val="0"/>
          <w:i/>
          <w:spacing w:val="-14"/>
          <w:sz w:val="22"/>
        </w:rPr>
        <w:t> </w:t>
      </w:r>
      <w:r>
        <w:rPr>
          <w:b w:val="0"/>
          <w:i/>
          <w:spacing w:val="-2"/>
          <w:sz w:val="22"/>
        </w:rPr>
        <w:t>Biomedicine</w:t>
      </w:r>
      <w:r>
        <w:rPr>
          <w:b w:val="0"/>
          <w:i/>
          <w:spacing w:val="-15"/>
          <w:sz w:val="22"/>
        </w:rPr>
        <w:t> </w:t>
      </w:r>
      <w:r>
        <w:rPr>
          <w:b w:val="0"/>
          <w:i/>
          <w:spacing w:val="-2"/>
          <w:sz w:val="22"/>
        </w:rPr>
        <w:t>(BIBM)</w:t>
      </w:r>
      <w:r>
        <w:rPr>
          <w:b w:val="0"/>
          <w:spacing w:val="-2"/>
          <w:sz w:val="22"/>
        </w:rPr>
        <w:t>,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pp.</w:t>
      </w:r>
      <w:r>
        <w:rPr>
          <w:b w:val="0"/>
          <w:spacing w:val="-7"/>
          <w:sz w:val="22"/>
        </w:rPr>
        <w:t> </w:t>
      </w:r>
      <w:r>
        <w:rPr>
          <w:b w:val="0"/>
          <w:spacing w:val="-2"/>
          <w:sz w:val="22"/>
        </w:rPr>
        <w:t>253-257.</w:t>
      </w:r>
    </w:p>
    <w:p>
      <w:pPr>
        <w:spacing w:line="252" w:lineRule="auto" w:before="179"/>
        <w:ind w:left="761" w:right="1004" w:hanging="497"/>
        <w:jc w:val="both"/>
        <w:rPr>
          <w:b w:val="0"/>
          <w:sz w:val="22"/>
        </w:rPr>
      </w:pPr>
      <w:r>
        <w:rPr>
          <w:b w:val="0"/>
          <w:spacing w:val="-8"/>
          <w:sz w:val="22"/>
        </w:rPr>
        <w:t>[C5]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Al-jabery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K,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Obafemi-Ajayi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T,</w:t>
      </w:r>
      <w:r>
        <w:rPr>
          <w:b w:val="0"/>
          <w:spacing w:val="-9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-6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b w:val="0"/>
          <w:spacing w:val="-8"/>
          <w:sz w:val="22"/>
        </w:rPr>
        <w:t>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Takahash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TN,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Kanne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S,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and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Wunsch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II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DC. </w:t>
      </w:r>
      <w:r>
        <w:rPr>
          <w:b w:val="0"/>
          <w:w w:val="85"/>
          <w:sz w:val="22"/>
        </w:rPr>
        <w:t>(2016) “Ensemble statistical and subspace clustering model for analysis of autism spectrum </w:t>
      </w:r>
      <w:r>
        <w:rPr>
          <w:b w:val="0"/>
          <w:w w:val="90"/>
          <w:sz w:val="22"/>
        </w:rPr>
        <w:t>disorder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phenotypes”,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i/>
          <w:w w:val="90"/>
          <w:sz w:val="22"/>
        </w:rPr>
        <w:t>2016 IEEE 38th Annual International Conference of the Engineering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6"/>
          <w:sz w:val="22"/>
        </w:rPr>
        <w:t>in</w:t>
      </w:r>
      <w:r>
        <w:rPr>
          <w:b w:val="0"/>
          <w:i/>
          <w:spacing w:val="-8"/>
          <w:sz w:val="22"/>
        </w:rPr>
        <w:t> </w:t>
      </w:r>
      <w:r>
        <w:rPr>
          <w:b w:val="0"/>
          <w:i/>
          <w:spacing w:val="-6"/>
          <w:sz w:val="22"/>
        </w:rPr>
        <w:t>Medicine</w:t>
      </w:r>
      <w:r>
        <w:rPr>
          <w:b w:val="0"/>
          <w:i/>
          <w:spacing w:val="-7"/>
          <w:sz w:val="22"/>
        </w:rPr>
        <w:t> </w:t>
      </w:r>
      <w:r>
        <w:rPr>
          <w:b w:val="0"/>
          <w:i/>
          <w:spacing w:val="-6"/>
          <w:sz w:val="22"/>
        </w:rPr>
        <w:t>and Biology Society (EMBC)</w:t>
      </w:r>
      <w:r>
        <w:rPr>
          <w:b w:val="0"/>
          <w:spacing w:val="-6"/>
          <w:sz w:val="22"/>
        </w:rPr>
        <w:t>,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pp.</w:t>
      </w:r>
      <w:r>
        <w:rPr>
          <w:b w:val="0"/>
          <w:sz w:val="22"/>
        </w:rPr>
        <w:t> </w:t>
      </w:r>
      <w:r>
        <w:rPr>
          <w:b w:val="0"/>
          <w:spacing w:val="-6"/>
          <w:sz w:val="22"/>
        </w:rPr>
        <w:t>3329-3333.</w:t>
      </w:r>
    </w:p>
    <w:p>
      <w:pPr>
        <w:spacing w:line="252" w:lineRule="auto" w:before="178"/>
        <w:ind w:left="761" w:right="1005" w:hanging="497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[C4]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Baumann D, Su Y*, Mendis I*, and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pacing w:val="28"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. (2015) “Differential methylation meth-ods in multi-context organisms”, </w:t>
      </w:r>
      <w:r>
        <w:rPr>
          <w:b w:val="0"/>
          <w:i/>
          <w:w w:val="90"/>
          <w:sz w:val="22"/>
        </w:rPr>
        <w:t>Annual Conference on Applied Statistics in Agriculture</w:t>
      </w:r>
      <w:r>
        <w:rPr>
          <w:b w:val="0"/>
          <w:w w:val="90"/>
          <w:sz w:val="22"/>
        </w:rPr>
        <w:t>. </w:t>
      </w:r>
      <w:r>
        <w:rPr>
          <w:b w:val="0"/>
          <w:sz w:val="22"/>
        </w:rPr>
        <w:t>Paper 6.</w:t>
      </w:r>
    </w:p>
    <w:p>
      <w:pPr>
        <w:spacing w:line="252" w:lineRule="auto" w:before="179"/>
        <w:ind w:left="761" w:right="1004" w:hanging="497"/>
        <w:jc w:val="both"/>
        <w:rPr>
          <w:b w:val="0"/>
          <w:sz w:val="22"/>
        </w:rPr>
      </w:pPr>
      <w:r>
        <w:rPr>
          <w:b w:val="0"/>
          <w:spacing w:val="-8"/>
          <w:sz w:val="22"/>
        </w:rPr>
        <w:t>[C3]</w:t>
      </w:r>
      <w:r>
        <w:rPr>
          <w:b w:val="0"/>
          <w:spacing w:val="-10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-6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b w:val="0"/>
          <w:spacing w:val="-8"/>
          <w:sz w:val="22"/>
        </w:rPr>
        <w:t>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Samaranayake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VA,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Injamuri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S,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Wang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L*,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Fiebelman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C,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and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Thimgan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MS. </w:t>
      </w:r>
      <w:r>
        <w:rPr>
          <w:b w:val="0"/>
          <w:w w:val="90"/>
          <w:sz w:val="22"/>
        </w:rPr>
        <w:t>(2014) “Modeling sleep and wake bouts in </w:t>
      </w:r>
      <w:r>
        <w:rPr>
          <w:b w:val="0"/>
          <w:i/>
          <w:w w:val="90"/>
          <w:sz w:val="22"/>
        </w:rPr>
        <w:t>Drosophila melanogaster </w:t>
      </w:r>
      <w:r>
        <w:rPr>
          <w:b w:val="0"/>
          <w:w w:val="90"/>
          <w:sz w:val="22"/>
        </w:rPr>
        <w:t>”, </w:t>
      </w:r>
      <w:r>
        <w:rPr>
          <w:b w:val="0"/>
          <w:i/>
          <w:w w:val="90"/>
          <w:sz w:val="22"/>
        </w:rPr>
        <w:t>Annual Conference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2"/>
          <w:sz w:val="22"/>
        </w:rPr>
        <w:t>on</w:t>
      </w:r>
      <w:r>
        <w:rPr>
          <w:b w:val="0"/>
          <w:i/>
          <w:spacing w:val="-15"/>
          <w:sz w:val="22"/>
        </w:rPr>
        <w:t> </w:t>
      </w:r>
      <w:r>
        <w:rPr>
          <w:b w:val="0"/>
          <w:i/>
          <w:spacing w:val="-2"/>
          <w:sz w:val="22"/>
        </w:rPr>
        <w:t>Applied</w:t>
      </w:r>
      <w:r>
        <w:rPr>
          <w:b w:val="0"/>
          <w:i/>
          <w:spacing w:val="-14"/>
          <w:sz w:val="22"/>
        </w:rPr>
        <w:t> </w:t>
      </w:r>
      <w:r>
        <w:rPr>
          <w:b w:val="0"/>
          <w:i/>
          <w:spacing w:val="-2"/>
          <w:sz w:val="22"/>
        </w:rPr>
        <w:t>Statistics</w:t>
      </w:r>
      <w:r>
        <w:rPr>
          <w:b w:val="0"/>
          <w:i/>
          <w:spacing w:val="-15"/>
          <w:sz w:val="22"/>
        </w:rPr>
        <w:t> </w:t>
      </w:r>
      <w:r>
        <w:rPr>
          <w:b w:val="0"/>
          <w:i/>
          <w:spacing w:val="-2"/>
          <w:sz w:val="22"/>
        </w:rPr>
        <w:t>in</w:t>
      </w:r>
      <w:r>
        <w:rPr>
          <w:b w:val="0"/>
          <w:i/>
          <w:spacing w:val="-14"/>
          <w:sz w:val="22"/>
        </w:rPr>
        <w:t> </w:t>
      </w:r>
      <w:r>
        <w:rPr>
          <w:b w:val="0"/>
          <w:i/>
          <w:spacing w:val="-2"/>
          <w:sz w:val="22"/>
        </w:rPr>
        <w:t>Agriculture</w:t>
      </w:r>
      <w:r>
        <w:rPr>
          <w:b w:val="0"/>
          <w:spacing w:val="-2"/>
          <w:sz w:val="22"/>
        </w:rPr>
        <w:t>.</w:t>
      </w:r>
      <w:r>
        <w:rPr>
          <w:b w:val="0"/>
          <w:spacing w:val="-8"/>
          <w:sz w:val="22"/>
        </w:rPr>
        <w:t> </w:t>
      </w:r>
      <w:r>
        <w:rPr>
          <w:b w:val="0"/>
          <w:spacing w:val="-2"/>
          <w:sz w:val="22"/>
        </w:rPr>
        <w:t>Paper</w:t>
      </w:r>
      <w:r>
        <w:rPr>
          <w:b w:val="0"/>
          <w:spacing w:val="-16"/>
          <w:sz w:val="22"/>
        </w:rPr>
        <w:t> </w:t>
      </w:r>
      <w:r>
        <w:rPr>
          <w:b w:val="0"/>
          <w:spacing w:val="-2"/>
          <w:sz w:val="22"/>
        </w:rPr>
        <w:t>4.</w:t>
      </w:r>
    </w:p>
    <w:p>
      <w:pPr>
        <w:spacing w:line="252" w:lineRule="auto" w:before="178"/>
        <w:ind w:left="761" w:right="1007" w:hanging="497"/>
        <w:jc w:val="both"/>
        <w:rPr>
          <w:b w:val="0"/>
          <w:sz w:val="22"/>
        </w:rPr>
      </w:pPr>
      <w:r>
        <w:rPr>
          <w:b w:val="0"/>
          <w:spacing w:val="-8"/>
          <w:sz w:val="22"/>
        </w:rPr>
        <w:t>[C2]</w:t>
      </w:r>
      <w:r>
        <w:rPr>
          <w:b w:val="0"/>
          <w:spacing w:val="-10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-6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b w:val="0"/>
          <w:spacing w:val="-8"/>
          <w:sz w:val="22"/>
        </w:rPr>
        <w:t>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Craig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BA,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and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Doerge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RW.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(2010)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“Modeling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DNA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methylation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tiling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array </w:t>
      </w:r>
      <w:r>
        <w:rPr>
          <w:b w:val="0"/>
          <w:spacing w:val="-6"/>
          <w:sz w:val="22"/>
        </w:rPr>
        <w:t>data”,</w:t>
      </w:r>
      <w:r>
        <w:rPr>
          <w:b w:val="0"/>
          <w:spacing w:val="-12"/>
          <w:sz w:val="22"/>
        </w:rPr>
        <w:t> </w:t>
      </w:r>
      <w:r>
        <w:rPr>
          <w:b w:val="0"/>
          <w:i/>
          <w:spacing w:val="-6"/>
          <w:sz w:val="22"/>
        </w:rPr>
        <w:t>Annual Conference on Applied Statistics in Agriculture</w:t>
      </w:r>
      <w:r>
        <w:rPr>
          <w:b w:val="0"/>
          <w:spacing w:val="-6"/>
          <w:sz w:val="22"/>
        </w:rPr>
        <w:t>.</w:t>
      </w:r>
      <w:r>
        <w:rPr>
          <w:b w:val="0"/>
          <w:sz w:val="22"/>
        </w:rPr>
        <w:t> </w:t>
      </w:r>
      <w:r>
        <w:rPr>
          <w:b w:val="0"/>
          <w:spacing w:val="-6"/>
          <w:sz w:val="22"/>
        </w:rPr>
        <w:t>Paper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6.</w:t>
      </w:r>
    </w:p>
    <w:p>
      <w:pPr>
        <w:spacing w:line="252" w:lineRule="auto" w:before="179"/>
        <w:ind w:left="761" w:right="1004" w:hanging="497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[C1]</w:t>
      </w:r>
      <w:r>
        <w:rPr>
          <w:b w:val="0"/>
          <w:spacing w:val="40"/>
          <w:sz w:val="22"/>
        </w:rPr>
        <w:t>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 Sardesai N, Gelvin SB, Craig BA, and Doerge RW. (2009) “Statistical meth-</w:t>
      </w:r>
      <w:r>
        <w:rPr>
          <w:b w:val="0"/>
          <w:spacing w:val="-8"/>
          <w:sz w:val="22"/>
        </w:rPr>
        <w:t>ods for Affymetrix tiling array data”, </w:t>
      </w:r>
      <w:r>
        <w:rPr>
          <w:b w:val="0"/>
          <w:i/>
          <w:spacing w:val="-8"/>
          <w:sz w:val="22"/>
        </w:rPr>
        <w:t>Annual</w:t>
      </w:r>
      <w:r>
        <w:rPr>
          <w:b w:val="0"/>
          <w:i/>
          <w:sz w:val="22"/>
        </w:rPr>
        <w:t> </w:t>
      </w:r>
      <w:r>
        <w:rPr>
          <w:b w:val="0"/>
          <w:i/>
          <w:spacing w:val="-8"/>
          <w:sz w:val="22"/>
        </w:rPr>
        <w:t>Conference</w:t>
      </w:r>
      <w:r>
        <w:rPr>
          <w:b w:val="0"/>
          <w:i/>
          <w:sz w:val="22"/>
        </w:rPr>
        <w:t> </w:t>
      </w:r>
      <w:r>
        <w:rPr>
          <w:b w:val="0"/>
          <w:i/>
          <w:spacing w:val="-8"/>
          <w:sz w:val="22"/>
        </w:rPr>
        <w:t>on</w:t>
      </w:r>
      <w:r>
        <w:rPr>
          <w:b w:val="0"/>
          <w:i/>
          <w:sz w:val="22"/>
        </w:rPr>
        <w:t> </w:t>
      </w:r>
      <w:r>
        <w:rPr>
          <w:b w:val="0"/>
          <w:i/>
          <w:spacing w:val="-8"/>
          <w:sz w:val="22"/>
        </w:rPr>
        <w:t>Applied</w:t>
      </w:r>
      <w:r>
        <w:rPr>
          <w:b w:val="0"/>
          <w:i/>
          <w:sz w:val="22"/>
        </w:rPr>
        <w:t> </w:t>
      </w:r>
      <w:r>
        <w:rPr>
          <w:b w:val="0"/>
          <w:i/>
          <w:spacing w:val="-8"/>
          <w:sz w:val="22"/>
        </w:rPr>
        <w:t>Statistics</w:t>
      </w:r>
      <w:r>
        <w:rPr>
          <w:b w:val="0"/>
          <w:i/>
          <w:sz w:val="22"/>
        </w:rPr>
        <w:t> </w:t>
      </w:r>
      <w:r>
        <w:rPr>
          <w:b w:val="0"/>
          <w:i/>
          <w:spacing w:val="-8"/>
          <w:sz w:val="22"/>
        </w:rPr>
        <w:t>in</w:t>
      </w:r>
      <w:r>
        <w:rPr>
          <w:b w:val="0"/>
          <w:i/>
          <w:sz w:val="22"/>
        </w:rPr>
        <w:t> </w:t>
      </w:r>
      <w:r>
        <w:rPr>
          <w:b w:val="0"/>
          <w:i/>
          <w:spacing w:val="-8"/>
          <w:sz w:val="22"/>
        </w:rPr>
        <w:t>Agricul-</w:t>
      </w:r>
      <w:r>
        <w:rPr>
          <w:b w:val="0"/>
          <w:i/>
          <w:sz w:val="22"/>
        </w:rPr>
        <w:t>ture</w:t>
      </w:r>
      <w:r>
        <w:rPr>
          <w:b w:val="0"/>
          <w:sz w:val="22"/>
        </w:rPr>
        <w:t>. Paper 9.</w:t>
      </w:r>
    </w:p>
    <w:p>
      <w:pPr>
        <w:spacing w:after="0" w:line="252" w:lineRule="auto"/>
        <w:jc w:val="both"/>
        <w:rPr>
          <w:b w:val="0"/>
          <w:sz w:val="22"/>
        </w:rPr>
        <w:sectPr>
          <w:pgSz w:w="12240" w:h="15840"/>
          <w:pgMar w:header="0" w:footer="1328" w:top="1700" w:bottom="1520" w:left="1080" w:right="720"/>
        </w:sectPr>
      </w:pPr>
    </w:p>
    <w:p>
      <w:pPr>
        <w:pStyle w:val="Heading1"/>
        <w:spacing w:before="44"/>
      </w:pPr>
      <w:r>
        <w:rPr>
          <w:spacing w:val="-4"/>
        </w:rPr>
        <w:t>Refereed</w:t>
      </w:r>
      <w:r>
        <w:rPr>
          <w:spacing w:val="-2"/>
        </w:rPr>
        <w:t> </w:t>
      </w:r>
      <w:r>
        <w:rPr>
          <w:spacing w:val="-4"/>
        </w:rPr>
        <w:t>Education</w:t>
      </w:r>
      <w:r>
        <w:rPr>
          <w:spacing w:val="-1"/>
        </w:rPr>
        <w:t> </w:t>
      </w:r>
      <w:r>
        <w:rPr>
          <w:spacing w:val="-4"/>
        </w:rPr>
        <w:t>&amp;</w:t>
      </w:r>
      <w:r>
        <w:rPr>
          <w:spacing w:val="-1"/>
        </w:rPr>
        <w:t> </w:t>
      </w:r>
      <w:r>
        <w:rPr>
          <w:spacing w:val="-4"/>
        </w:rPr>
        <w:t>Outreach</w:t>
      </w:r>
      <w:r>
        <w:rPr>
          <w:spacing w:val="-1"/>
        </w:rPr>
        <w:t> </w:t>
      </w:r>
      <w:r>
        <w:rPr>
          <w:spacing w:val="-4"/>
        </w:rPr>
        <w:t>Publications</w:t>
      </w:r>
    </w:p>
    <w:p>
      <w:pPr>
        <w:pStyle w:val="BodyText"/>
        <w:spacing w:line="252" w:lineRule="auto" w:before="165"/>
        <w:ind w:right="1004" w:hanging="488"/>
        <w:jc w:val="both"/>
        <w:rPr>
          <w:b w:val="0"/>
        </w:rPr>
      </w:pPr>
      <w:r>
        <w:rPr>
          <w:b w:val="0"/>
          <w:w w:val="90"/>
        </w:rPr>
        <w:t>[E3]</w:t>
      </w:r>
      <w:r>
        <w:rPr>
          <w:b w:val="0"/>
          <w:spacing w:val="32"/>
        </w:rPr>
        <w:t> </w:t>
      </w:r>
      <w:r>
        <w:rPr>
          <w:b w:val="0"/>
          <w:w w:val="90"/>
        </w:rPr>
        <w:t>Riskowski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JL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and</w:t>
      </w:r>
      <w:r>
        <w:rPr>
          <w:b w:val="0"/>
          <w:spacing w:val="-10"/>
          <w:w w:val="90"/>
        </w:rPr>
        <w:t>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.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(2010)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“Student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views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of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diversity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through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a</w:t>
      </w:r>
      <w:r>
        <w:rPr>
          <w:b w:val="0"/>
          <w:spacing w:val="-9"/>
          <w:w w:val="90"/>
        </w:rPr>
        <w:t> </w:t>
      </w:r>
      <w:r>
        <w:rPr>
          <w:b w:val="0"/>
          <w:w w:val="90"/>
        </w:rPr>
        <w:t>multicultural mathematics activity:</w:t>
      </w:r>
      <w:r>
        <w:rPr>
          <w:b w:val="0"/>
          <w:spacing w:val="40"/>
        </w:rPr>
        <w:t> </w:t>
      </w:r>
      <w:r>
        <w:rPr>
          <w:b w:val="0"/>
          <w:w w:val="90"/>
        </w:rPr>
        <w:t>Viewing transformation during the middle school years”, </w:t>
      </w:r>
      <w:r>
        <w:rPr>
          <w:b w:val="0"/>
          <w:i/>
          <w:w w:val="90"/>
        </w:rPr>
        <w:t>Multicul-</w:t>
      </w:r>
      <w:r>
        <w:rPr>
          <w:b w:val="0"/>
          <w:i/>
          <w:spacing w:val="-4"/>
        </w:rPr>
        <w:t>tural</w:t>
      </w:r>
      <w:r>
        <w:rPr>
          <w:b w:val="0"/>
          <w:i/>
          <w:spacing w:val="-13"/>
        </w:rPr>
        <w:t> </w:t>
      </w:r>
      <w:r>
        <w:rPr>
          <w:b w:val="0"/>
          <w:i/>
          <w:spacing w:val="-4"/>
        </w:rPr>
        <w:t>Education</w:t>
      </w:r>
      <w:r>
        <w:rPr>
          <w:b w:val="0"/>
          <w:i/>
          <w:spacing w:val="-12"/>
        </w:rPr>
        <w:t> </w:t>
      </w:r>
      <w:r>
        <w:rPr>
          <w:b w:val="0"/>
          <w:spacing w:val="-4"/>
        </w:rPr>
        <w:t>17(2):</w:t>
      </w:r>
      <w:r>
        <w:rPr>
          <w:b w:val="0"/>
          <w:spacing w:val="-5"/>
        </w:rPr>
        <w:t> </w:t>
      </w:r>
      <w:r>
        <w:rPr>
          <w:b w:val="0"/>
          <w:spacing w:val="-4"/>
        </w:rPr>
        <w:t>2-12.</w:t>
      </w:r>
    </w:p>
    <w:p>
      <w:pPr>
        <w:spacing w:line="252" w:lineRule="auto" w:before="175"/>
        <w:ind w:left="761" w:right="1004" w:hanging="48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[E2]</w:t>
      </w:r>
      <w:r>
        <w:rPr>
          <w:b w:val="0"/>
          <w:spacing w:val="35"/>
          <w:sz w:val="22"/>
        </w:rPr>
        <w:t> </w:t>
      </w:r>
      <w:r>
        <w:rPr>
          <w:b w:val="0"/>
          <w:w w:val="90"/>
          <w:sz w:val="22"/>
        </w:rPr>
        <w:t>Riskowski JL,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pacing w:val="25"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 and Wilson J. (2010) “100 students”, </w:t>
      </w:r>
      <w:r>
        <w:rPr>
          <w:b w:val="0"/>
          <w:i/>
          <w:w w:val="90"/>
          <w:sz w:val="22"/>
        </w:rPr>
        <w:t>Mathematics Teaching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4"/>
          <w:sz w:val="22"/>
        </w:rPr>
        <w:t>in</w:t>
      </w:r>
      <w:r>
        <w:rPr>
          <w:b w:val="0"/>
          <w:i/>
          <w:spacing w:val="-13"/>
          <w:sz w:val="22"/>
        </w:rPr>
        <w:t> </w:t>
      </w:r>
      <w:r>
        <w:rPr>
          <w:b w:val="0"/>
          <w:i/>
          <w:spacing w:val="-4"/>
          <w:sz w:val="22"/>
        </w:rPr>
        <w:t>the</w:t>
      </w:r>
      <w:r>
        <w:rPr>
          <w:b w:val="0"/>
          <w:i/>
          <w:spacing w:val="-12"/>
          <w:sz w:val="22"/>
        </w:rPr>
        <w:t> </w:t>
      </w:r>
      <w:r>
        <w:rPr>
          <w:b w:val="0"/>
          <w:i/>
          <w:spacing w:val="-4"/>
          <w:sz w:val="22"/>
        </w:rPr>
        <w:t>Middle</w:t>
      </w:r>
      <w:r>
        <w:rPr>
          <w:b w:val="0"/>
          <w:i/>
          <w:spacing w:val="-13"/>
          <w:sz w:val="22"/>
        </w:rPr>
        <w:t> </w:t>
      </w:r>
      <w:r>
        <w:rPr>
          <w:b w:val="0"/>
          <w:i/>
          <w:spacing w:val="-4"/>
          <w:sz w:val="22"/>
        </w:rPr>
        <w:t>School</w:t>
      </w:r>
      <w:r>
        <w:rPr>
          <w:b w:val="0"/>
          <w:i/>
          <w:spacing w:val="-12"/>
          <w:sz w:val="22"/>
        </w:rPr>
        <w:t> </w:t>
      </w:r>
      <w:r>
        <w:rPr>
          <w:b w:val="0"/>
          <w:spacing w:val="-4"/>
          <w:sz w:val="22"/>
        </w:rPr>
        <w:t>15(6):</w:t>
      </w:r>
      <w:r>
        <w:rPr>
          <w:b w:val="0"/>
          <w:spacing w:val="-8"/>
          <w:sz w:val="22"/>
        </w:rPr>
        <w:t> </w:t>
      </w:r>
      <w:r>
        <w:rPr>
          <w:b w:val="0"/>
          <w:spacing w:val="-4"/>
          <w:sz w:val="22"/>
        </w:rPr>
        <w:t>320-327.</w:t>
      </w:r>
    </w:p>
    <w:p>
      <w:pPr>
        <w:spacing w:line="252" w:lineRule="auto" w:before="175"/>
        <w:ind w:left="761" w:right="1005" w:hanging="48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[E1]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Gunaratna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NS,</w:t>
      </w:r>
      <w:r>
        <w:rPr>
          <w:b w:val="0"/>
          <w:spacing w:val="-3"/>
          <w:w w:val="90"/>
          <w:sz w:val="22"/>
        </w:rPr>
        <w:t>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Lipka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AE,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Watkins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AE,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Yoshida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PY.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(2006)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“Serving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the community through discipline-specific consulting”, </w:t>
      </w:r>
      <w:r>
        <w:rPr>
          <w:b w:val="0"/>
          <w:i/>
          <w:w w:val="90"/>
          <w:sz w:val="22"/>
        </w:rPr>
        <w:t>Journal of Higher Education Outreach</w:t>
      </w:r>
      <w:r>
        <w:rPr>
          <w:b w:val="0"/>
          <w:i/>
          <w:w w:val="90"/>
          <w:sz w:val="22"/>
        </w:rPr>
        <w:t> </w:t>
      </w:r>
      <w:r>
        <w:rPr>
          <w:b w:val="0"/>
          <w:i/>
          <w:spacing w:val="-6"/>
          <w:sz w:val="22"/>
        </w:rPr>
        <w:t>&amp;</w:t>
      </w:r>
      <w:r>
        <w:rPr>
          <w:b w:val="0"/>
          <w:i/>
          <w:spacing w:val="-11"/>
          <w:sz w:val="22"/>
        </w:rPr>
        <w:t> </w:t>
      </w:r>
      <w:r>
        <w:rPr>
          <w:b w:val="0"/>
          <w:i/>
          <w:spacing w:val="-6"/>
          <w:sz w:val="22"/>
        </w:rPr>
        <w:t>Engagement</w:t>
      </w:r>
      <w:r>
        <w:rPr>
          <w:b w:val="0"/>
          <w:i/>
          <w:spacing w:val="-10"/>
          <w:sz w:val="22"/>
        </w:rPr>
        <w:t> </w:t>
      </w:r>
      <w:r>
        <w:rPr>
          <w:b w:val="0"/>
          <w:spacing w:val="-6"/>
          <w:sz w:val="22"/>
        </w:rPr>
        <w:t>11(4):</w:t>
      </w:r>
      <w:r>
        <w:rPr>
          <w:b w:val="0"/>
          <w:spacing w:val="-8"/>
          <w:sz w:val="22"/>
        </w:rPr>
        <w:t> </w:t>
      </w:r>
      <w:r>
        <w:rPr>
          <w:b w:val="0"/>
          <w:spacing w:val="-6"/>
          <w:sz w:val="22"/>
        </w:rPr>
        <w:t>99-108.</w:t>
      </w:r>
    </w:p>
    <w:p>
      <w:pPr>
        <w:pStyle w:val="BodyText"/>
        <w:spacing w:before="115"/>
        <w:ind w:left="0"/>
        <w:rPr>
          <w:b w:val="0"/>
        </w:rPr>
      </w:pPr>
    </w:p>
    <w:p>
      <w:pPr>
        <w:pStyle w:val="Heading1"/>
      </w:pPr>
      <w:r>
        <w:rPr>
          <w:spacing w:val="-8"/>
        </w:rPr>
        <w:t>Published</w:t>
      </w:r>
      <w:r>
        <w:rPr>
          <w:spacing w:val="13"/>
        </w:rPr>
        <w:t> </w:t>
      </w:r>
      <w:r>
        <w:rPr>
          <w:spacing w:val="-2"/>
        </w:rPr>
        <w:t>Abstract</w:t>
      </w:r>
    </w:p>
    <w:p>
      <w:pPr>
        <w:pStyle w:val="BodyText"/>
        <w:spacing w:line="252" w:lineRule="auto" w:before="237"/>
        <w:ind w:right="1006" w:hanging="504"/>
        <w:jc w:val="both"/>
        <w:rPr>
          <w:b w:val="0"/>
        </w:rPr>
      </w:pPr>
      <w:r>
        <w:rPr>
          <w:b w:val="0"/>
          <w:w w:val="90"/>
        </w:rPr>
        <w:t>[A1]</w:t>
      </w:r>
      <w:r>
        <w:rPr>
          <w:b w:val="0"/>
          <w:spacing w:val="40"/>
        </w:rPr>
        <w:t> </w:t>
      </w:r>
      <w:r>
        <w:rPr>
          <w:b w:val="0"/>
          <w:w w:val="90"/>
        </w:rPr>
        <w:t>Steinmeister L, Yeboah D, </w:t>
      </w:r>
      <w:r>
        <w:rPr>
          <w:rFonts w:ascii="Georgia" w:hAnsi="Georgia"/>
          <w:b/>
          <w:w w:val="90"/>
        </w:rPr>
        <w:t>Olbricht</w:t>
      </w:r>
      <w:r>
        <w:rPr>
          <w:rFonts w:ascii="Georgia" w:hAnsi="Georgia"/>
          <w:b/>
          <w:spacing w:val="25"/>
        </w:rPr>
        <w:t> </w:t>
      </w:r>
      <w:r>
        <w:rPr>
          <w:rFonts w:ascii="Georgia" w:hAnsi="Georgia"/>
          <w:b/>
          <w:w w:val="90"/>
        </w:rPr>
        <w:t>GR</w:t>
      </w:r>
      <w:r>
        <w:rPr>
          <w:b w:val="0"/>
          <w:w w:val="90"/>
        </w:rPr>
        <w:t>, Obafemi-Ajayi T, Hadi B, Hier DB, and Wunsch II DC. (2020).</w:t>
      </w:r>
      <w:r>
        <w:rPr>
          <w:b w:val="0"/>
          <w:spacing w:val="21"/>
        </w:rPr>
        <w:t> </w:t>
      </w:r>
      <w:r>
        <w:rPr>
          <w:b w:val="0"/>
          <w:w w:val="90"/>
        </w:rPr>
        <w:t>“Handling missing data for unsupervised learning with an application on a </w:t>
      </w:r>
      <w:r>
        <w:rPr>
          <w:b w:val="0"/>
          <w:spacing w:val="-8"/>
        </w:rPr>
        <w:t>FITBIR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Traumatic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Brain</w:t>
      </w:r>
      <w:r>
        <w:rPr>
          <w:b w:val="0"/>
          <w:spacing w:val="-9"/>
        </w:rPr>
        <w:t> </w:t>
      </w:r>
      <w:r>
        <w:rPr>
          <w:b w:val="0"/>
          <w:spacing w:val="-8"/>
        </w:rPr>
        <w:t>Injury</w:t>
      </w:r>
      <w:r>
        <w:rPr>
          <w:b w:val="0"/>
          <w:spacing w:val="-10"/>
        </w:rPr>
        <w:t> </w:t>
      </w:r>
      <w:r>
        <w:rPr>
          <w:b w:val="0"/>
          <w:spacing w:val="-8"/>
        </w:rPr>
        <w:t>dataset”,</w:t>
      </w:r>
      <w:r>
        <w:rPr>
          <w:b w:val="0"/>
          <w:spacing w:val="-9"/>
        </w:rPr>
        <w:t> </w:t>
      </w:r>
      <w:r>
        <w:rPr>
          <w:b w:val="0"/>
          <w:i/>
          <w:spacing w:val="-8"/>
        </w:rPr>
        <w:t>Military</w:t>
      </w:r>
      <w:r>
        <w:rPr>
          <w:b w:val="0"/>
          <w:i/>
          <w:spacing w:val="-9"/>
        </w:rPr>
        <w:t> </w:t>
      </w:r>
      <w:r>
        <w:rPr>
          <w:b w:val="0"/>
          <w:i/>
          <w:spacing w:val="-8"/>
        </w:rPr>
        <w:t>Health System</w:t>
      </w:r>
      <w:r>
        <w:rPr>
          <w:b w:val="0"/>
          <w:i/>
          <w:spacing w:val="-9"/>
        </w:rPr>
        <w:t> </w:t>
      </w:r>
      <w:r>
        <w:rPr>
          <w:b w:val="0"/>
          <w:i/>
          <w:spacing w:val="-8"/>
        </w:rPr>
        <w:t>Research Symposium</w:t>
      </w:r>
      <w:r>
        <w:rPr>
          <w:b w:val="0"/>
          <w:spacing w:val="-8"/>
        </w:rPr>
        <w:t>.</w:t>
      </w:r>
    </w:p>
    <w:p>
      <w:pPr>
        <w:pStyle w:val="BodyText"/>
        <w:spacing w:before="115"/>
        <w:ind w:left="0"/>
        <w:rPr>
          <w:b w:val="0"/>
        </w:rPr>
      </w:pPr>
    </w:p>
    <w:p>
      <w:pPr>
        <w:pStyle w:val="Heading1"/>
      </w:pPr>
      <w:r>
        <w:rPr>
          <w:spacing w:val="-2"/>
        </w:rPr>
        <w:t>Presentations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66" w:after="0"/>
        <w:ind w:left="761" w:right="1004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Invited Talk, “Addressing missing data in clustering analysis with an application to trau-matic brain injury data” Center for Biomedical Research &amp; St.</w:t>
      </w:r>
      <w:r>
        <w:rPr>
          <w:b w:val="0"/>
          <w:spacing w:val="36"/>
          <w:sz w:val="22"/>
        </w:rPr>
        <w:t> </w:t>
      </w:r>
      <w:r>
        <w:rPr>
          <w:b w:val="0"/>
          <w:w w:val="90"/>
          <w:sz w:val="22"/>
        </w:rPr>
        <w:t>Louis University Collabo-rative Symposium, Rolla, MO, 02/2024.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1" w:after="0"/>
        <w:ind w:left="761" w:right="1005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Invited Talk, “Statistical methods for identifying differentially methylated regions”, Nexus Informatics Conference.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Kansas City, MO, 04/2023.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0" w:after="0"/>
        <w:ind w:left="761" w:right="1003" w:hanging="218"/>
        <w:jc w:val="both"/>
        <w:rPr>
          <w:b w:val="0"/>
          <w:sz w:val="22"/>
        </w:rPr>
      </w:pPr>
      <w:r>
        <w:rPr>
          <w:b w:val="0"/>
          <w:w w:val="85"/>
          <w:sz w:val="22"/>
        </w:rPr>
        <w:t>Invited Guest Lecture, “Statistical analysis and software tools for biomedical data analysis”, </w:t>
      </w:r>
      <w:r>
        <w:rPr>
          <w:b w:val="0"/>
          <w:w w:val="90"/>
          <w:sz w:val="22"/>
        </w:rPr>
        <w:t>Computational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Intelligence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Informatics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Course,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Missouri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State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University,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04/2022.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81" w:after="0"/>
        <w:ind w:left="761" w:right="1003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Contributed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Talk,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“Statistical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comparative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analysis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evaluation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validation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indices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for clustering optimization”, IEEE Symposium Series on Computational Intelligence (SSCI). Virtual Conference, 12/2020.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80" w:after="0"/>
        <w:ind w:left="761" w:right="1004" w:hanging="218"/>
        <w:jc w:val="both"/>
        <w:rPr>
          <w:b w:val="0"/>
          <w:sz w:val="22"/>
        </w:rPr>
      </w:pPr>
      <w:r>
        <w:rPr>
          <w:b w:val="0"/>
          <w:spacing w:val="-2"/>
          <w:w w:val="90"/>
          <w:sz w:val="22"/>
        </w:rPr>
        <w:t>Contributed Talk, “Predictive modeling of sports-related concussions using clinical assess-</w:t>
      </w:r>
      <w:r>
        <w:rPr>
          <w:b w:val="0"/>
          <w:w w:val="85"/>
          <w:sz w:val="22"/>
        </w:rPr>
        <w:t>ment metrics”, IEEE Symposium Series on Computational Intelligence (SSCI). Virtual Con-</w:t>
      </w:r>
      <w:r>
        <w:rPr>
          <w:b w:val="0"/>
          <w:w w:val="90"/>
          <w:sz w:val="22"/>
        </w:rPr>
        <w:t>ference, 12/2020.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80" w:after="0"/>
        <w:ind w:left="761" w:right="1004" w:hanging="218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Invited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Talk,</w:t>
      </w:r>
      <w:r>
        <w:rPr>
          <w:b w:val="0"/>
          <w:spacing w:val="-8"/>
          <w:sz w:val="22"/>
        </w:rPr>
        <w:t> </w:t>
      </w:r>
      <w:r>
        <w:rPr>
          <w:b w:val="0"/>
          <w:spacing w:val="-4"/>
          <w:sz w:val="22"/>
        </w:rPr>
        <w:t>“Statistical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modeling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of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sleep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in</w:t>
      </w:r>
      <w:r>
        <w:rPr>
          <w:b w:val="0"/>
          <w:spacing w:val="-13"/>
          <w:sz w:val="22"/>
        </w:rPr>
        <w:t> </w:t>
      </w:r>
      <w:r>
        <w:rPr>
          <w:b w:val="0"/>
          <w:i/>
          <w:spacing w:val="-4"/>
          <w:sz w:val="22"/>
        </w:rPr>
        <w:t>Drosophila</w:t>
      </w:r>
      <w:r>
        <w:rPr>
          <w:b w:val="0"/>
          <w:i/>
          <w:spacing w:val="-8"/>
          <w:sz w:val="22"/>
        </w:rPr>
        <w:t> </w:t>
      </w:r>
      <w:r>
        <w:rPr>
          <w:b w:val="0"/>
          <w:i/>
          <w:spacing w:val="-4"/>
          <w:sz w:val="22"/>
        </w:rPr>
        <w:t>melanogaster</w:t>
      </w:r>
      <w:r>
        <w:rPr>
          <w:b w:val="0"/>
          <w:spacing w:val="-4"/>
          <w:sz w:val="22"/>
        </w:rPr>
        <w:t>”,</w:t>
      </w:r>
      <w:r>
        <w:rPr>
          <w:b w:val="0"/>
          <w:spacing w:val="-8"/>
          <w:sz w:val="22"/>
        </w:rPr>
        <w:t> </w:t>
      </w:r>
      <w:r>
        <w:rPr>
          <w:b w:val="0"/>
          <w:spacing w:val="-4"/>
          <w:sz w:val="22"/>
        </w:rPr>
        <w:t>part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of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mini-</w:t>
      </w:r>
      <w:r>
        <w:rPr>
          <w:b w:val="0"/>
          <w:w w:val="90"/>
          <w:sz w:val="22"/>
        </w:rPr>
        <w:t>symposium on Modeling and Computations for General and Chaotic Biological Systems, </w:t>
      </w:r>
      <w:r>
        <w:rPr>
          <w:b w:val="0"/>
          <w:spacing w:val="-8"/>
          <w:sz w:val="22"/>
        </w:rPr>
        <w:t>2</w:t>
      </w:r>
      <w:r>
        <w:rPr>
          <w:b w:val="0"/>
          <w:i/>
          <w:spacing w:val="-8"/>
          <w:sz w:val="22"/>
          <w:vertAlign w:val="superscript"/>
        </w:rPr>
        <w:t>nd</w:t>
      </w:r>
      <w:r>
        <w:rPr>
          <w:b w:val="0"/>
          <w:i/>
          <w:sz w:val="22"/>
          <w:vertAlign w:val="baseline"/>
        </w:rPr>
        <w:t> </w:t>
      </w:r>
      <w:r>
        <w:rPr>
          <w:b w:val="0"/>
          <w:spacing w:val="-8"/>
          <w:sz w:val="22"/>
          <w:vertAlign w:val="baseline"/>
        </w:rPr>
        <w:t>Annual Meeting of SIAM Central States Section.</w:t>
      </w:r>
      <w:r>
        <w:rPr>
          <w:b w:val="0"/>
          <w:spacing w:val="15"/>
          <w:sz w:val="22"/>
          <w:vertAlign w:val="baseline"/>
        </w:rPr>
        <w:t> </w:t>
      </w:r>
      <w:r>
        <w:rPr>
          <w:b w:val="0"/>
          <w:spacing w:val="-8"/>
          <w:sz w:val="22"/>
          <w:vertAlign w:val="baseline"/>
        </w:rPr>
        <w:t>Little Rock, AR, 09/2016.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9" w:lineRule="auto" w:before="180" w:after="0"/>
        <w:ind w:left="761" w:right="1003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Tutorial, “Statistical analysis and software tools for biomedical data analysis”, part of a tutorial on Computational Learning Approaches to Data Analytics in Biomedical Appli-cations, 38</w:t>
      </w:r>
      <w:r>
        <w:rPr>
          <w:b w:val="0"/>
          <w:i/>
          <w:w w:val="90"/>
          <w:sz w:val="22"/>
          <w:vertAlign w:val="superscript"/>
        </w:rPr>
        <w:t>th</w:t>
      </w:r>
      <w:r>
        <w:rPr>
          <w:b w:val="0"/>
          <w:i/>
          <w:w w:val="90"/>
          <w:sz w:val="22"/>
          <w:vertAlign w:val="baseline"/>
        </w:rPr>
        <w:t> </w:t>
      </w:r>
      <w:r>
        <w:rPr>
          <w:b w:val="0"/>
          <w:w w:val="90"/>
          <w:sz w:val="22"/>
          <w:vertAlign w:val="baseline"/>
        </w:rPr>
        <w:t>International Conference of the IEEE Engineering in Medicine and Biology </w:t>
      </w:r>
      <w:r>
        <w:rPr>
          <w:b w:val="0"/>
          <w:spacing w:val="-8"/>
          <w:sz w:val="22"/>
          <w:vertAlign w:val="baseline"/>
        </w:rPr>
        <w:t>Society.</w:t>
      </w:r>
      <w:r>
        <w:rPr>
          <w:b w:val="0"/>
          <w:spacing w:val="8"/>
          <w:sz w:val="22"/>
          <w:vertAlign w:val="baseline"/>
        </w:rPr>
        <w:t> </w:t>
      </w:r>
      <w:r>
        <w:rPr>
          <w:b w:val="0"/>
          <w:spacing w:val="-8"/>
          <w:sz w:val="22"/>
          <w:vertAlign w:val="baseline"/>
        </w:rPr>
        <w:t>Orlando,</w:t>
      </w:r>
      <w:r>
        <w:rPr>
          <w:b w:val="0"/>
          <w:spacing w:val="-10"/>
          <w:sz w:val="22"/>
          <w:vertAlign w:val="baseline"/>
        </w:rPr>
        <w:t> </w:t>
      </w:r>
      <w:r>
        <w:rPr>
          <w:b w:val="0"/>
          <w:spacing w:val="-8"/>
          <w:sz w:val="22"/>
          <w:vertAlign w:val="baseline"/>
        </w:rPr>
        <w:t>FL,</w:t>
      </w:r>
      <w:r>
        <w:rPr>
          <w:b w:val="0"/>
          <w:spacing w:val="-10"/>
          <w:sz w:val="22"/>
          <w:vertAlign w:val="baseline"/>
        </w:rPr>
        <w:t> </w:t>
      </w:r>
      <w:r>
        <w:rPr>
          <w:b w:val="0"/>
          <w:spacing w:val="-8"/>
          <w:sz w:val="22"/>
          <w:vertAlign w:val="baseline"/>
        </w:rPr>
        <w:t>08/2016.</w:t>
      </w:r>
    </w:p>
    <w:p>
      <w:pPr>
        <w:pStyle w:val="ListParagraph"/>
        <w:spacing w:after="0" w:line="249" w:lineRule="auto"/>
        <w:jc w:val="both"/>
        <w:rPr>
          <w:b w:val="0"/>
          <w:sz w:val="22"/>
        </w:rPr>
        <w:sectPr>
          <w:pgSz w:w="12240" w:h="15840"/>
          <w:pgMar w:header="0" w:footer="1328" w:top="1700" w:bottom="1520" w:left="1080" w:right="720"/>
        </w:sectPr>
      </w:pP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75" w:after="0"/>
        <w:ind w:left="761" w:right="1005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Contributed Talk, “Region-level differential methylation testing with smoothed functional principal component analysis”, Joint Statistical Meetings.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Chicago, IL, 08/2016.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4" w:after="0"/>
        <w:ind w:left="761" w:right="1005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Invited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“Statistical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analysis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DNA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methylation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plants”,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Mathematics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Depart-ment Colloquium, Missouri State University.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Springfield, MO, 11/2015.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4" w:after="0"/>
        <w:ind w:left="761" w:right="1003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Invited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“Differential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DNA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methylation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detection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plants: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importance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se-quence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context”,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Bioinformatics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Purdue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University.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West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Lafayette,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IN,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10/2015.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84" w:after="0"/>
        <w:ind w:left="761" w:right="1003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Contributed Talk, “Investigating differences in sleep properties between Alzheimer’s and </w:t>
      </w:r>
      <w:r>
        <w:rPr>
          <w:b w:val="0"/>
          <w:spacing w:val="-2"/>
          <w:w w:val="90"/>
          <w:sz w:val="22"/>
        </w:rPr>
        <w:t>normal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fruit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flies”, Annual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meeting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of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NCCC170:</w:t>
      </w:r>
      <w:r>
        <w:rPr>
          <w:b w:val="0"/>
          <w:spacing w:val="21"/>
          <w:sz w:val="22"/>
        </w:rPr>
        <w:t> </w:t>
      </w:r>
      <w:r>
        <w:rPr>
          <w:b w:val="0"/>
          <w:spacing w:val="-2"/>
          <w:w w:val="90"/>
          <w:sz w:val="22"/>
        </w:rPr>
        <w:t>Research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Advances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in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Agricultural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Statis-</w:t>
      </w:r>
      <w:r>
        <w:rPr>
          <w:b w:val="0"/>
          <w:spacing w:val="-8"/>
          <w:sz w:val="22"/>
        </w:rPr>
        <w:t>tics. Mayaguez,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Puerto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Rico,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06/2015.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3" w:after="0"/>
        <w:ind w:left="761" w:right="1005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Invited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“Analyzing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DNA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methylation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data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plants:</w:t>
      </w:r>
      <w:r>
        <w:rPr>
          <w:b w:val="0"/>
          <w:spacing w:val="13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importance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sequence </w:t>
      </w:r>
      <w:r>
        <w:rPr>
          <w:b w:val="0"/>
          <w:w w:val="85"/>
          <w:sz w:val="22"/>
        </w:rPr>
        <w:t>context”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Mathematics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and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Statistics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Department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Graduate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Seminar,</w:t>
      </w:r>
      <w:r>
        <w:rPr>
          <w:b w:val="0"/>
          <w:spacing w:val="26"/>
          <w:sz w:val="22"/>
        </w:rPr>
        <w:t> </w:t>
      </w:r>
      <w:r>
        <w:rPr>
          <w:b w:val="0"/>
          <w:w w:val="85"/>
          <w:sz w:val="22"/>
        </w:rPr>
        <w:t>University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of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Missouri</w:t>
      </w:r>
    </w:p>
    <w:p>
      <w:pPr>
        <w:pStyle w:val="BodyText"/>
        <w:spacing w:before="7"/>
        <w:rPr>
          <w:b w:val="0"/>
        </w:rPr>
      </w:pPr>
      <w:r>
        <w:rPr>
          <w:b w:val="0"/>
          <w:w w:val="90"/>
        </w:rPr>
        <w:t>-</w:t>
      </w:r>
      <w:r>
        <w:rPr>
          <w:b w:val="0"/>
          <w:spacing w:val="-7"/>
        </w:rPr>
        <w:t> </w:t>
      </w:r>
      <w:r>
        <w:rPr>
          <w:b w:val="0"/>
          <w:w w:val="90"/>
        </w:rPr>
        <w:t>Kansas</w:t>
      </w:r>
      <w:r>
        <w:rPr>
          <w:b w:val="0"/>
          <w:spacing w:val="-6"/>
        </w:rPr>
        <w:t> </w:t>
      </w:r>
      <w:r>
        <w:rPr>
          <w:b w:val="0"/>
          <w:w w:val="90"/>
        </w:rPr>
        <w:t>City.</w:t>
      </w:r>
      <w:r>
        <w:rPr>
          <w:b w:val="0"/>
          <w:spacing w:val="15"/>
        </w:rPr>
        <w:t> </w:t>
      </w:r>
      <w:r>
        <w:rPr>
          <w:b w:val="0"/>
          <w:w w:val="90"/>
        </w:rPr>
        <w:t>Kansas</w:t>
      </w:r>
      <w:r>
        <w:rPr>
          <w:b w:val="0"/>
          <w:spacing w:val="-6"/>
        </w:rPr>
        <w:t> </w:t>
      </w:r>
      <w:r>
        <w:rPr>
          <w:b w:val="0"/>
          <w:w w:val="90"/>
        </w:rPr>
        <w:t>City,</w:t>
      </w:r>
      <w:r>
        <w:rPr>
          <w:b w:val="0"/>
          <w:spacing w:val="-6"/>
        </w:rPr>
        <w:t> </w:t>
      </w:r>
      <w:r>
        <w:rPr>
          <w:b w:val="0"/>
          <w:w w:val="90"/>
        </w:rPr>
        <w:t>MO,</w:t>
      </w:r>
      <w:r>
        <w:rPr>
          <w:b w:val="0"/>
          <w:spacing w:val="-6"/>
        </w:rPr>
        <w:t> </w:t>
      </w:r>
      <w:r>
        <w:rPr>
          <w:b w:val="0"/>
          <w:spacing w:val="-2"/>
          <w:w w:val="90"/>
        </w:rPr>
        <w:t>04/2015.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90" w:after="0"/>
        <w:ind w:left="761" w:right="901" w:hanging="218"/>
        <w:jc w:val="left"/>
        <w:rPr>
          <w:b w:val="0"/>
          <w:sz w:val="22"/>
        </w:rPr>
      </w:pPr>
      <w:r>
        <w:rPr>
          <w:b w:val="0"/>
          <w:w w:val="85"/>
          <w:sz w:val="22"/>
        </w:rPr>
        <w:t>Contributed Talk, “Exploratory analysis of sleep and wake bouts in </w:t>
      </w:r>
      <w:r>
        <w:rPr>
          <w:b w:val="0"/>
          <w:i/>
          <w:w w:val="85"/>
          <w:sz w:val="22"/>
        </w:rPr>
        <w:t>Drosophila melanogaster</w:t>
      </w:r>
      <w:r>
        <w:rPr>
          <w:b w:val="0"/>
          <w:w w:val="85"/>
          <w:sz w:val="22"/>
        </w:rPr>
        <w:t>”, </w:t>
      </w:r>
      <w:r>
        <w:rPr>
          <w:b w:val="0"/>
          <w:w w:val="90"/>
          <w:sz w:val="22"/>
        </w:rPr>
        <w:t>Annual meeting of NCCC170:</w:t>
      </w:r>
      <w:r>
        <w:rPr>
          <w:b w:val="0"/>
          <w:spacing w:val="36"/>
          <w:sz w:val="22"/>
        </w:rPr>
        <w:t> </w:t>
      </w:r>
      <w:r>
        <w:rPr>
          <w:b w:val="0"/>
          <w:w w:val="90"/>
          <w:sz w:val="22"/>
        </w:rPr>
        <w:t>Research Advances in Agricultural Statistics.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Lincoln, NE, </w:t>
      </w:r>
      <w:r>
        <w:rPr>
          <w:b w:val="0"/>
          <w:spacing w:val="-2"/>
          <w:sz w:val="22"/>
        </w:rPr>
        <w:t>07/2014.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4" w:after="0"/>
        <w:ind w:left="761" w:right="1003" w:hanging="218"/>
        <w:jc w:val="left"/>
        <w:rPr>
          <w:b w:val="0"/>
          <w:sz w:val="22"/>
        </w:rPr>
      </w:pPr>
      <w:r>
        <w:rPr>
          <w:b w:val="0"/>
          <w:w w:val="90"/>
          <w:sz w:val="22"/>
        </w:rPr>
        <w:t>Invited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“Statistical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challenges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genomics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epigenomics”,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Division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Mathe-</w:t>
      </w:r>
      <w:r>
        <w:rPr>
          <w:b w:val="0"/>
          <w:w w:val="85"/>
          <w:sz w:val="22"/>
        </w:rPr>
        <w:t>matics &amp; Computer Science Colloquium,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Truman State University.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Kirksville,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MO, 04/2013.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4" w:after="0"/>
        <w:ind w:left="761" w:right="1002" w:hanging="218"/>
        <w:jc w:val="left"/>
        <w:rPr>
          <w:b w:val="0"/>
          <w:sz w:val="22"/>
        </w:rPr>
      </w:pPr>
      <w:r>
        <w:rPr>
          <w:b w:val="0"/>
          <w:w w:val="85"/>
          <w:sz w:val="22"/>
        </w:rPr>
        <w:t>Invited Seminar, “Statistical issues in the analysis of DNA methylation data”, Department of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Epidemiology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&amp;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Biostatistics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Seminar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Series,</w:t>
      </w:r>
      <w:r>
        <w:rPr>
          <w:b w:val="0"/>
          <w:spacing w:val="19"/>
          <w:sz w:val="22"/>
        </w:rPr>
        <w:t> </w:t>
      </w:r>
      <w:r>
        <w:rPr>
          <w:b w:val="0"/>
          <w:w w:val="85"/>
          <w:sz w:val="22"/>
        </w:rPr>
        <w:t>Drexel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University.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Philadelphia,</w:t>
      </w:r>
      <w:r>
        <w:rPr>
          <w:b w:val="0"/>
          <w:spacing w:val="19"/>
          <w:sz w:val="22"/>
        </w:rPr>
        <w:t> </w:t>
      </w:r>
      <w:r>
        <w:rPr>
          <w:b w:val="0"/>
          <w:w w:val="85"/>
          <w:sz w:val="22"/>
        </w:rPr>
        <w:t>PA,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04/2013.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4" w:after="0"/>
        <w:ind w:left="761" w:right="1003" w:hanging="218"/>
        <w:jc w:val="left"/>
        <w:rPr>
          <w:b w:val="0"/>
          <w:sz w:val="22"/>
        </w:rPr>
      </w:pPr>
      <w:r>
        <w:rPr>
          <w:b w:val="0"/>
          <w:w w:val="90"/>
          <w:sz w:val="22"/>
        </w:rPr>
        <w:t>Invited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22"/>
          <w:sz w:val="22"/>
        </w:rPr>
        <w:t> </w:t>
      </w:r>
      <w:r>
        <w:rPr>
          <w:b w:val="0"/>
          <w:w w:val="90"/>
          <w:sz w:val="22"/>
        </w:rPr>
        <w:t>“Statistical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challenges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DNA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methylation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profiling”,</w:t>
      </w:r>
      <w:r>
        <w:rPr>
          <w:b w:val="0"/>
          <w:spacing w:val="22"/>
          <w:sz w:val="22"/>
        </w:rPr>
        <w:t> </w:t>
      </w:r>
      <w:r>
        <w:rPr>
          <w:b w:val="0"/>
          <w:w w:val="90"/>
          <w:sz w:val="22"/>
        </w:rPr>
        <w:t>Biology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Depart-ment Seminar, Missouri University of Science &amp; Technology.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Rolla, MO, 02/2012.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83" w:after="0"/>
        <w:ind w:left="761" w:right="1005" w:hanging="218"/>
        <w:jc w:val="both"/>
        <w:rPr>
          <w:b w:val="0"/>
          <w:sz w:val="22"/>
        </w:rPr>
      </w:pPr>
      <w:r>
        <w:rPr>
          <w:b w:val="0"/>
          <w:w w:val="85"/>
          <w:sz w:val="22"/>
        </w:rPr>
        <w:t>Invited Seminar, “Statistical challenges for DNA methylation profiling with Next-Generation </w:t>
      </w:r>
      <w:r>
        <w:rPr>
          <w:b w:val="0"/>
          <w:w w:val="90"/>
          <w:sz w:val="22"/>
        </w:rPr>
        <w:t>Sequencing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(NGS)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technology”,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Missouri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Institute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Computational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&amp;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Applied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Mathemat-ical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Sciences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Missouri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University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Science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&amp;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Technology.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Rolla,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MO,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02/2012.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84" w:after="0"/>
        <w:ind w:left="761" w:right="1005" w:hanging="218"/>
        <w:jc w:val="both"/>
        <w:rPr>
          <w:b w:val="0"/>
          <w:sz w:val="22"/>
        </w:rPr>
      </w:pPr>
      <w:r>
        <w:rPr>
          <w:b w:val="0"/>
          <w:spacing w:val="-6"/>
          <w:sz w:val="22"/>
        </w:rPr>
        <w:t>Invited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Seminar,</w:t>
      </w:r>
      <w:r>
        <w:rPr>
          <w:b w:val="0"/>
          <w:spacing w:val="-6"/>
          <w:sz w:val="22"/>
        </w:rPr>
        <w:t> “Incorporating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genomic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annotation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in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the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statistical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analysis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of</w:t>
      </w:r>
      <w:r>
        <w:rPr>
          <w:b w:val="0"/>
          <w:spacing w:val="-10"/>
          <w:sz w:val="22"/>
        </w:rPr>
        <w:t> </w:t>
      </w:r>
      <w:r>
        <w:rPr>
          <w:b w:val="0"/>
          <w:spacing w:val="-6"/>
          <w:sz w:val="22"/>
        </w:rPr>
        <w:t>DNA </w:t>
      </w:r>
      <w:r>
        <w:rPr>
          <w:b w:val="0"/>
          <w:w w:val="90"/>
          <w:sz w:val="22"/>
        </w:rPr>
        <w:t>methylation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tiling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array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data”,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Applied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&amp;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Computational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Mathematics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Statistics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Sem-</w:t>
      </w:r>
      <w:r>
        <w:rPr>
          <w:b w:val="0"/>
          <w:spacing w:val="-8"/>
          <w:sz w:val="22"/>
        </w:rPr>
        <w:t>inar,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University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of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Notre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Dame.</w:t>
      </w:r>
      <w:r>
        <w:rPr>
          <w:b w:val="0"/>
          <w:spacing w:val="4"/>
          <w:sz w:val="22"/>
        </w:rPr>
        <w:t> </w:t>
      </w:r>
      <w:r>
        <w:rPr>
          <w:b w:val="0"/>
          <w:spacing w:val="-8"/>
          <w:sz w:val="22"/>
        </w:rPr>
        <w:t>Notre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Dame,</w:t>
      </w:r>
      <w:r>
        <w:rPr>
          <w:b w:val="0"/>
          <w:spacing w:val="-10"/>
          <w:sz w:val="22"/>
        </w:rPr>
        <w:t> </w:t>
      </w:r>
      <w:r>
        <w:rPr>
          <w:b w:val="0"/>
          <w:spacing w:val="-8"/>
          <w:sz w:val="22"/>
        </w:rPr>
        <w:t>IN,</w:t>
      </w:r>
      <w:r>
        <w:rPr>
          <w:b w:val="0"/>
          <w:spacing w:val="-9"/>
          <w:sz w:val="22"/>
        </w:rPr>
        <w:t> </w:t>
      </w:r>
      <w:r>
        <w:rPr>
          <w:b w:val="0"/>
          <w:spacing w:val="-8"/>
          <w:sz w:val="22"/>
        </w:rPr>
        <w:t>10/2010.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7" w:lineRule="auto" w:before="184" w:after="0"/>
        <w:ind w:left="761" w:right="1005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Invited Seminar, “A hidden Markov model with genomic annotation for identifying DNA methylation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with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tiling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arrays”,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Bioinformatics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Seminar,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Department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Statistics,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Purdue </w:t>
      </w:r>
      <w:r>
        <w:rPr>
          <w:b w:val="0"/>
          <w:spacing w:val="-8"/>
          <w:sz w:val="22"/>
        </w:rPr>
        <w:t>University.</w:t>
      </w:r>
      <w:r>
        <w:rPr>
          <w:b w:val="0"/>
          <w:spacing w:val="12"/>
          <w:sz w:val="22"/>
        </w:rPr>
        <w:t> </w:t>
      </w:r>
      <w:r>
        <w:rPr>
          <w:b w:val="0"/>
          <w:spacing w:val="-8"/>
          <w:sz w:val="22"/>
        </w:rPr>
        <w:t>West Lafayette, IN, 04/2010.</w:t>
      </w:r>
    </w:p>
    <w:p>
      <w:pPr>
        <w:pStyle w:val="ListParagraph"/>
        <w:spacing w:after="0" w:line="247" w:lineRule="auto"/>
        <w:jc w:val="both"/>
        <w:rPr>
          <w:b w:val="0"/>
          <w:sz w:val="22"/>
        </w:rPr>
        <w:sectPr>
          <w:pgSz w:w="12240" w:h="15840"/>
          <w:pgMar w:header="0" w:footer="1328" w:top="1680" w:bottom="1520" w:left="1080" w:right="720"/>
        </w:sectPr>
      </w:pPr>
    </w:p>
    <w:p>
      <w:pPr>
        <w:pStyle w:val="Heading1"/>
        <w:spacing w:before="44"/>
      </w:pPr>
      <w:r>
        <w:rPr>
          <w:spacing w:val="-8"/>
        </w:rPr>
        <w:t>Student</w:t>
      </w:r>
      <w:r>
        <w:rPr>
          <w:spacing w:val="11"/>
        </w:rPr>
        <w:t> </w:t>
      </w:r>
      <w:r>
        <w:rPr>
          <w:spacing w:val="-8"/>
        </w:rPr>
        <w:t>Research</w:t>
      </w:r>
      <w:r>
        <w:rPr>
          <w:spacing w:val="11"/>
        </w:rPr>
        <w:t> </w:t>
      </w:r>
      <w:r>
        <w:rPr>
          <w:spacing w:val="-8"/>
        </w:rPr>
        <w:t>Advising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243" w:after="0"/>
        <w:ind w:left="759" w:right="0" w:hanging="216"/>
        <w:jc w:val="left"/>
        <w:rPr>
          <w:b w:val="0"/>
          <w:i/>
          <w:sz w:val="22"/>
        </w:rPr>
      </w:pPr>
      <w:r>
        <w:rPr>
          <w:b w:val="0"/>
          <w:i/>
          <w:sz w:val="22"/>
        </w:rPr>
        <w:t>Ph.D.</w:t>
      </w:r>
      <w:r>
        <w:rPr>
          <w:b w:val="0"/>
          <w:i/>
          <w:spacing w:val="6"/>
          <w:sz w:val="22"/>
        </w:rPr>
        <w:t> </w:t>
      </w:r>
      <w:r>
        <w:rPr>
          <w:b w:val="0"/>
          <w:i/>
          <w:spacing w:val="-2"/>
          <w:sz w:val="22"/>
        </w:rPr>
        <w:t>Students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184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Jarrad</w:t>
      </w:r>
      <w:r>
        <w:rPr>
          <w:b w:val="0"/>
          <w:spacing w:val="3"/>
          <w:sz w:val="22"/>
        </w:rPr>
        <w:t> </w:t>
      </w:r>
      <w:r>
        <w:rPr>
          <w:b w:val="0"/>
          <w:w w:val="85"/>
          <w:sz w:val="22"/>
        </w:rPr>
        <w:t>Botchway,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Ph.D.,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“Statistical</w:t>
      </w:r>
      <w:r>
        <w:rPr>
          <w:b w:val="0"/>
          <w:spacing w:val="4"/>
          <w:sz w:val="22"/>
        </w:rPr>
        <w:t> </w:t>
      </w:r>
      <w:r>
        <w:rPr>
          <w:b w:val="0"/>
          <w:w w:val="85"/>
          <w:sz w:val="22"/>
        </w:rPr>
        <w:t>methods</w:t>
      </w:r>
      <w:r>
        <w:rPr>
          <w:b w:val="0"/>
          <w:spacing w:val="3"/>
          <w:sz w:val="22"/>
        </w:rPr>
        <w:t> </w:t>
      </w:r>
      <w:r>
        <w:rPr>
          <w:b w:val="0"/>
          <w:w w:val="85"/>
          <w:sz w:val="22"/>
        </w:rPr>
        <w:t>for</w:t>
      </w:r>
      <w:r>
        <w:rPr>
          <w:b w:val="0"/>
          <w:spacing w:val="4"/>
          <w:sz w:val="22"/>
        </w:rPr>
        <w:t> </w:t>
      </w:r>
      <w:r>
        <w:rPr>
          <w:b w:val="0"/>
          <w:w w:val="85"/>
          <w:sz w:val="22"/>
        </w:rPr>
        <w:t>single</w:t>
      </w:r>
      <w:r>
        <w:rPr>
          <w:b w:val="0"/>
          <w:spacing w:val="4"/>
          <w:sz w:val="22"/>
        </w:rPr>
        <w:t> </w:t>
      </w:r>
      <w:r>
        <w:rPr>
          <w:b w:val="0"/>
          <w:w w:val="85"/>
          <w:sz w:val="22"/>
        </w:rPr>
        <w:t>cell</w:t>
      </w:r>
      <w:r>
        <w:rPr>
          <w:b w:val="0"/>
          <w:spacing w:val="3"/>
          <w:sz w:val="22"/>
        </w:rPr>
        <w:t> </w:t>
      </w:r>
      <w:r>
        <w:rPr>
          <w:b w:val="0"/>
          <w:w w:val="85"/>
          <w:sz w:val="22"/>
        </w:rPr>
        <w:t>RNA-seq</w:t>
      </w:r>
      <w:r>
        <w:rPr>
          <w:b w:val="0"/>
          <w:spacing w:val="4"/>
          <w:sz w:val="22"/>
        </w:rPr>
        <w:t> </w:t>
      </w:r>
      <w:r>
        <w:rPr>
          <w:b w:val="0"/>
          <w:w w:val="85"/>
          <w:sz w:val="22"/>
        </w:rPr>
        <w:t>data”,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in</w:t>
      </w:r>
      <w:r>
        <w:rPr>
          <w:b w:val="0"/>
          <w:spacing w:val="3"/>
          <w:sz w:val="22"/>
        </w:rPr>
        <w:t> </w:t>
      </w:r>
      <w:r>
        <w:rPr>
          <w:b w:val="0"/>
          <w:spacing w:val="-2"/>
          <w:w w:val="85"/>
          <w:sz w:val="22"/>
        </w:rPr>
        <w:t>progress.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Pathum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Nawarathna,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Ph.D.,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“QTL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mapping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collaborative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cross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mice”,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5"/>
          <w:sz w:val="22"/>
        </w:rPr>
        <w:t> </w:t>
      </w:r>
      <w:r>
        <w:rPr>
          <w:b w:val="0"/>
          <w:spacing w:val="-2"/>
          <w:w w:val="90"/>
          <w:sz w:val="22"/>
        </w:rPr>
        <w:t>progress.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Arnold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Harder,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Ph.D.,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“Multiple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imputation</w:t>
      </w:r>
      <w:r>
        <w:rPr>
          <w:b w:val="0"/>
          <w:spacing w:val="8"/>
          <w:sz w:val="22"/>
        </w:rPr>
        <w:t> </w:t>
      </w:r>
      <w:r>
        <w:rPr>
          <w:b w:val="0"/>
          <w:w w:val="85"/>
          <w:sz w:val="22"/>
        </w:rPr>
        <w:t>for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linear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discriminant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analysis”,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in</w:t>
      </w:r>
      <w:r>
        <w:rPr>
          <w:b w:val="0"/>
          <w:spacing w:val="7"/>
          <w:sz w:val="22"/>
        </w:rPr>
        <w:t> </w:t>
      </w:r>
      <w:r>
        <w:rPr>
          <w:b w:val="0"/>
          <w:spacing w:val="-2"/>
          <w:w w:val="85"/>
          <w:sz w:val="22"/>
        </w:rPr>
        <w:t>progress.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92" w:after="0"/>
        <w:ind w:left="1241" w:right="1002" w:hanging="235"/>
        <w:jc w:val="both"/>
        <w:rPr>
          <w:b w:val="0"/>
          <w:sz w:val="22"/>
        </w:rPr>
      </w:pPr>
      <w:r>
        <w:rPr>
          <w:b w:val="0"/>
          <w:w w:val="90"/>
          <w:sz w:val="22"/>
        </w:rPr>
        <w:t>Daniel Alhassan, Ph.D., “Advances in differentially methylated region detection and cure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survival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models”,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co-advisor,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08/2023.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Current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Position: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Quantitative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Analytics </w:t>
      </w:r>
      <w:r>
        <w:rPr>
          <w:b w:val="0"/>
          <w:spacing w:val="-6"/>
          <w:sz w:val="22"/>
        </w:rPr>
        <w:t>Specialist, Wells Fargo, Charlotte, NC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80" w:after="0"/>
        <w:ind w:left="1241" w:right="1004" w:hanging="235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Yuqing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Su,</w:t>
      </w:r>
      <w:r>
        <w:rPr>
          <w:b w:val="0"/>
          <w:spacing w:val="-5"/>
          <w:sz w:val="22"/>
        </w:rPr>
        <w:t> </w:t>
      </w:r>
      <w:r>
        <w:rPr>
          <w:b w:val="0"/>
          <w:spacing w:val="-4"/>
          <w:sz w:val="22"/>
        </w:rPr>
        <w:t>Ph.D.,</w:t>
      </w:r>
      <w:r>
        <w:rPr>
          <w:b w:val="0"/>
          <w:spacing w:val="-5"/>
          <w:sz w:val="22"/>
        </w:rPr>
        <w:t> </w:t>
      </w:r>
      <w:r>
        <w:rPr>
          <w:b w:val="0"/>
          <w:spacing w:val="-4"/>
          <w:sz w:val="22"/>
        </w:rPr>
        <w:t>“Integrating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SNP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data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and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imputation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methods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into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the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DNA </w:t>
      </w:r>
      <w:r>
        <w:rPr>
          <w:b w:val="0"/>
          <w:spacing w:val="-2"/>
          <w:w w:val="90"/>
          <w:sz w:val="22"/>
        </w:rPr>
        <w:t>methylation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analysis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framework”,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05/2021.</w:t>
      </w:r>
      <w:r>
        <w:rPr>
          <w:b w:val="0"/>
          <w:sz w:val="22"/>
        </w:rPr>
        <w:t> </w:t>
      </w:r>
      <w:r>
        <w:rPr>
          <w:b w:val="0"/>
          <w:spacing w:val="-2"/>
          <w:w w:val="90"/>
          <w:sz w:val="22"/>
        </w:rPr>
        <w:t>Current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Position:</w:t>
      </w:r>
      <w:r>
        <w:rPr>
          <w:b w:val="0"/>
          <w:sz w:val="22"/>
        </w:rPr>
        <w:t> </w:t>
      </w:r>
      <w:r>
        <w:rPr>
          <w:b w:val="0"/>
          <w:spacing w:val="-2"/>
          <w:w w:val="90"/>
          <w:sz w:val="22"/>
        </w:rPr>
        <w:t>Risk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Economics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Strate-</w:t>
      </w:r>
      <w:r>
        <w:rPr>
          <w:b w:val="0"/>
          <w:spacing w:val="-4"/>
          <w:sz w:val="22"/>
        </w:rPr>
        <w:t>gist,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Goldman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Sachs,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Dallas,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TX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2" w:hanging="235"/>
        <w:jc w:val="both"/>
        <w:rPr>
          <w:b w:val="0"/>
          <w:sz w:val="22"/>
        </w:rPr>
      </w:pPr>
      <w:r>
        <w:rPr>
          <w:b w:val="0"/>
          <w:w w:val="85"/>
          <w:sz w:val="22"/>
        </w:rPr>
        <w:t>Tarek Bennaser, Ph.D., “Fuzzy logistic regression for detecting differential DNA methy-</w:t>
      </w:r>
      <w:r>
        <w:rPr>
          <w:b w:val="0"/>
          <w:w w:val="90"/>
          <w:sz w:val="22"/>
        </w:rPr>
        <w:t>ation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regions”,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12/2020.</w:t>
      </w:r>
      <w:r>
        <w:rPr>
          <w:b w:val="0"/>
          <w:spacing w:val="11"/>
          <w:sz w:val="22"/>
        </w:rPr>
        <w:t> </w:t>
      </w:r>
      <w:r>
        <w:rPr>
          <w:b w:val="0"/>
          <w:w w:val="90"/>
          <w:sz w:val="22"/>
        </w:rPr>
        <w:t>Current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Position:</w:t>
      </w:r>
      <w:r>
        <w:rPr>
          <w:b w:val="0"/>
          <w:spacing w:val="9"/>
          <w:sz w:val="22"/>
        </w:rPr>
        <w:t> </w:t>
      </w:r>
      <w:r>
        <w:rPr>
          <w:b w:val="0"/>
          <w:w w:val="90"/>
          <w:sz w:val="22"/>
        </w:rPr>
        <w:t>Adjunct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Faculty,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Maryville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University,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St.</w:t>
      </w:r>
    </w:p>
    <w:p>
      <w:pPr>
        <w:pStyle w:val="BodyText"/>
        <w:spacing w:line="258" w:lineRule="exact" w:before="0"/>
        <w:ind w:left="1241"/>
        <w:rPr>
          <w:b w:val="0"/>
        </w:rPr>
      </w:pPr>
      <w:r>
        <w:rPr>
          <w:b w:val="0"/>
          <w:w w:val="85"/>
        </w:rPr>
        <w:t>Louis,</w:t>
      </w:r>
      <w:r>
        <w:rPr>
          <w:b w:val="0"/>
          <w:spacing w:val="15"/>
        </w:rPr>
        <w:t> </w:t>
      </w:r>
      <w:r>
        <w:rPr>
          <w:b w:val="0"/>
          <w:spacing w:val="-5"/>
        </w:rPr>
        <w:t>MO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92" w:after="0"/>
        <w:ind w:left="1241" w:right="1003" w:hanging="235"/>
        <w:jc w:val="both"/>
        <w:rPr>
          <w:b w:val="0"/>
          <w:sz w:val="22"/>
        </w:rPr>
      </w:pPr>
      <w:r>
        <w:rPr>
          <w:b w:val="0"/>
          <w:spacing w:val="-4"/>
          <w:sz w:val="22"/>
        </w:rPr>
        <w:t>Luyang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Wang,</w:t>
      </w:r>
      <w:r>
        <w:rPr>
          <w:b w:val="0"/>
          <w:spacing w:val="-4"/>
          <w:sz w:val="22"/>
        </w:rPr>
        <w:t> Ph.D.,</w:t>
      </w:r>
      <w:r>
        <w:rPr>
          <w:b w:val="0"/>
          <w:spacing w:val="-4"/>
          <w:sz w:val="22"/>
        </w:rPr>
        <w:t> “Novel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statistical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modeling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of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sleep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patterns</w:t>
      </w:r>
      <w:r>
        <w:rPr>
          <w:b w:val="0"/>
          <w:spacing w:val="-10"/>
          <w:sz w:val="22"/>
        </w:rPr>
        <w:t> </w:t>
      </w:r>
      <w:r>
        <w:rPr>
          <w:b w:val="0"/>
          <w:spacing w:val="-4"/>
          <w:sz w:val="22"/>
        </w:rPr>
        <w:t>in</w:t>
      </w:r>
      <w:r>
        <w:rPr>
          <w:b w:val="0"/>
          <w:spacing w:val="-11"/>
          <w:sz w:val="22"/>
        </w:rPr>
        <w:t> </w:t>
      </w:r>
      <w:r>
        <w:rPr>
          <w:b w:val="0"/>
          <w:i/>
          <w:spacing w:val="-4"/>
          <w:sz w:val="22"/>
        </w:rPr>
        <w:t>Drosophila</w:t>
      </w:r>
      <w:r>
        <w:rPr>
          <w:b w:val="0"/>
          <w:i/>
          <w:spacing w:val="-4"/>
          <w:sz w:val="22"/>
        </w:rPr>
        <w:t> </w:t>
      </w:r>
      <w:r>
        <w:rPr>
          <w:b w:val="0"/>
          <w:i/>
          <w:w w:val="90"/>
          <w:sz w:val="22"/>
        </w:rPr>
        <w:t>melanogaster</w:t>
      </w:r>
      <w:r>
        <w:rPr>
          <w:b w:val="0"/>
          <w:w w:val="90"/>
          <w:sz w:val="22"/>
        </w:rPr>
        <w:t>”,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12/2019.</w:t>
      </w:r>
      <w:r>
        <w:rPr>
          <w:b w:val="0"/>
          <w:spacing w:val="23"/>
          <w:sz w:val="22"/>
        </w:rPr>
        <w:t> </w:t>
      </w:r>
      <w:r>
        <w:rPr>
          <w:b w:val="0"/>
          <w:w w:val="90"/>
          <w:sz w:val="22"/>
        </w:rPr>
        <w:t>Current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Position: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Senior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Statistician,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Junshi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Bio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(Pharma-</w:t>
      </w:r>
      <w:r>
        <w:rPr>
          <w:b w:val="0"/>
          <w:spacing w:val="-4"/>
          <w:sz w:val="22"/>
        </w:rPr>
        <w:t>ceutical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Company),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China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2" w:hanging="235"/>
        <w:jc w:val="both"/>
        <w:rPr>
          <w:b w:val="0"/>
          <w:sz w:val="22"/>
        </w:rPr>
      </w:pPr>
      <w:r>
        <w:rPr>
          <w:b w:val="0"/>
          <w:w w:val="90"/>
          <w:sz w:val="22"/>
        </w:rPr>
        <w:t>M.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Milad,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Ph.D.,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“A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functional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data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analytic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approach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region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level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differential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DNA methylation</w:t>
      </w:r>
      <w:r>
        <w:rPr>
          <w:b w:val="0"/>
          <w:w w:val="90"/>
          <w:sz w:val="22"/>
        </w:rPr>
        <w:t> detection”,</w:t>
      </w:r>
      <w:r>
        <w:rPr>
          <w:b w:val="0"/>
          <w:w w:val="90"/>
          <w:sz w:val="22"/>
        </w:rPr>
        <w:t> 08/2017.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Current</w:t>
      </w:r>
      <w:r>
        <w:rPr>
          <w:b w:val="0"/>
          <w:w w:val="90"/>
          <w:sz w:val="22"/>
        </w:rPr>
        <w:t> Position: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Assistant</w:t>
      </w:r>
      <w:r>
        <w:rPr>
          <w:b w:val="0"/>
          <w:w w:val="90"/>
          <w:sz w:val="22"/>
        </w:rPr>
        <w:t> Professor,</w:t>
      </w:r>
      <w:r>
        <w:rPr>
          <w:b w:val="0"/>
          <w:w w:val="90"/>
          <w:sz w:val="22"/>
        </w:rPr>
        <w:t> Arkansas </w:t>
      </w:r>
      <w:r>
        <w:rPr>
          <w:b w:val="0"/>
          <w:spacing w:val="-6"/>
          <w:sz w:val="22"/>
        </w:rPr>
        <w:t>State University, Jonesboro, AR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7" w:after="0"/>
        <w:ind w:left="759" w:right="0" w:hanging="216"/>
        <w:jc w:val="left"/>
        <w:rPr>
          <w:b w:val="0"/>
          <w:i/>
          <w:sz w:val="22"/>
        </w:rPr>
      </w:pPr>
      <w:r>
        <w:rPr>
          <w:b w:val="0"/>
          <w:i/>
          <w:spacing w:val="-6"/>
          <w:sz w:val="22"/>
        </w:rPr>
        <w:t>M.S.</w:t>
      </w:r>
      <w:r>
        <w:rPr>
          <w:b w:val="0"/>
          <w:i/>
          <w:spacing w:val="-3"/>
          <w:sz w:val="22"/>
        </w:rPr>
        <w:t> </w:t>
      </w:r>
      <w:r>
        <w:rPr>
          <w:b w:val="0"/>
          <w:i/>
          <w:spacing w:val="-6"/>
          <w:sz w:val="22"/>
        </w:rPr>
        <w:t>Thesis</w:t>
      </w:r>
      <w:r>
        <w:rPr>
          <w:b w:val="0"/>
          <w:i/>
          <w:spacing w:val="-3"/>
          <w:sz w:val="22"/>
        </w:rPr>
        <w:t> </w:t>
      </w:r>
      <w:r>
        <w:rPr>
          <w:b w:val="0"/>
          <w:i/>
          <w:spacing w:val="-6"/>
          <w:sz w:val="22"/>
        </w:rPr>
        <w:t>Students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183" w:after="0"/>
        <w:ind w:left="1241" w:right="1002" w:hanging="235"/>
        <w:jc w:val="both"/>
        <w:rPr>
          <w:b w:val="0"/>
          <w:sz w:val="22"/>
        </w:rPr>
      </w:pPr>
      <w:r>
        <w:rPr>
          <w:b w:val="0"/>
          <w:w w:val="85"/>
          <w:sz w:val="22"/>
        </w:rPr>
        <w:t>Dakota Shields, M.S., “Meta-analysis of mesenchymal stem cell expression microarray </w:t>
      </w:r>
      <w:r>
        <w:rPr>
          <w:b w:val="0"/>
          <w:w w:val="90"/>
          <w:sz w:val="22"/>
        </w:rPr>
        <w:t>data from obese and non-obese patients”, 08/2023.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Current Position: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Instructor of </w:t>
      </w:r>
      <w:r>
        <w:rPr>
          <w:b w:val="0"/>
          <w:spacing w:val="-6"/>
          <w:sz w:val="22"/>
        </w:rPr>
        <w:t>Mathematics,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Avila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University,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Kansas</w:t>
      </w:r>
      <w:r>
        <w:rPr>
          <w:b w:val="0"/>
          <w:spacing w:val="-12"/>
          <w:sz w:val="22"/>
        </w:rPr>
        <w:t> </w:t>
      </w:r>
      <w:r>
        <w:rPr>
          <w:b w:val="0"/>
          <w:spacing w:val="-6"/>
          <w:sz w:val="22"/>
        </w:rPr>
        <w:t>City,</w:t>
      </w:r>
      <w:r>
        <w:rPr>
          <w:b w:val="0"/>
          <w:spacing w:val="-11"/>
          <w:sz w:val="22"/>
        </w:rPr>
        <w:t> </w:t>
      </w:r>
      <w:r>
        <w:rPr>
          <w:b w:val="0"/>
          <w:spacing w:val="-6"/>
          <w:sz w:val="22"/>
        </w:rPr>
        <w:t>MO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80" w:after="0"/>
        <w:ind w:left="1241" w:right="1003" w:hanging="235"/>
        <w:jc w:val="both"/>
        <w:rPr>
          <w:b w:val="0"/>
          <w:sz w:val="22"/>
        </w:rPr>
      </w:pPr>
      <w:r>
        <w:rPr>
          <w:b w:val="0"/>
          <w:spacing w:val="-2"/>
          <w:w w:val="90"/>
          <w:sz w:val="22"/>
        </w:rPr>
        <w:t>Caroline Schott, M.S., “The application of statistical modeling to identify genetic asso-</w:t>
      </w:r>
      <w:r>
        <w:rPr>
          <w:b w:val="0"/>
          <w:w w:val="85"/>
          <w:sz w:val="22"/>
        </w:rPr>
        <w:t>ciations with mild traumatic brain injury outcomes”, 05/2023.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Current Position: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Data </w:t>
      </w:r>
      <w:r>
        <w:rPr>
          <w:b w:val="0"/>
          <w:w w:val="95"/>
          <w:sz w:val="22"/>
        </w:rPr>
        <w:t>Scientist,</w:t>
      </w:r>
      <w:r>
        <w:rPr>
          <w:b w:val="0"/>
          <w:spacing w:val="-15"/>
          <w:w w:val="95"/>
          <w:sz w:val="22"/>
        </w:rPr>
        <w:t> </w:t>
      </w:r>
      <w:r>
        <w:rPr>
          <w:b w:val="0"/>
          <w:w w:val="95"/>
          <w:sz w:val="22"/>
        </w:rPr>
        <w:t>Significance,</w:t>
      </w:r>
      <w:r>
        <w:rPr>
          <w:b w:val="0"/>
          <w:spacing w:val="-14"/>
          <w:w w:val="95"/>
          <w:sz w:val="22"/>
        </w:rPr>
        <w:t> </w:t>
      </w:r>
      <w:r>
        <w:rPr>
          <w:b w:val="0"/>
          <w:w w:val="95"/>
          <w:sz w:val="22"/>
        </w:rPr>
        <w:t>St.</w:t>
      </w:r>
      <w:r>
        <w:rPr>
          <w:b w:val="0"/>
          <w:spacing w:val="-4"/>
          <w:w w:val="95"/>
          <w:sz w:val="22"/>
        </w:rPr>
        <w:t> </w:t>
      </w:r>
      <w:r>
        <w:rPr>
          <w:b w:val="0"/>
          <w:w w:val="95"/>
          <w:sz w:val="22"/>
        </w:rPr>
        <w:t>Louis,</w:t>
      </w:r>
      <w:r>
        <w:rPr>
          <w:b w:val="0"/>
          <w:spacing w:val="-14"/>
          <w:w w:val="95"/>
          <w:sz w:val="22"/>
        </w:rPr>
        <w:t> </w:t>
      </w:r>
      <w:r>
        <w:rPr>
          <w:b w:val="0"/>
          <w:w w:val="95"/>
          <w:sz w:val="22"/>
        </w:rPr>
        <w:t>MO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3" w:hanging="235"/>
        <w:jc w:val="both"/>
        <w:rPr>
          <w:b w:val="0"/>
          <w:sz w:val="22"/>
        </w:rPr>
      </w:pPr>
      <w:r>
        <w:rPr>
          <w:b w:val="0"/>
          <w:w w:val="90"/>
          <w:sz w:val="22"/>
        </w:rPr>
        <w:t>Sujit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Subhash,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M.S.,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“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application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machine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learning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models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concussion </w:t>
      </w:r>
      <w:r>
        <w:rPr>
          <w:b w:val="0"/>
          <w:spacing w:val="-2"/>
          <w:w w:val="90"/>
          <w:sz w:val="22"/>
        </w:rPr>
        <w:t>diagnosis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process”,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12/2020.</w:t>
      </w:r>
      <w:r>
        <w:rPr>
          <w:b w:val="0"/>
          <w:spacing w:val="18"/>
          <w:sz w:val="22"/>
        </w:rPr>
        <w:t> </w:t>
      </w:r>
      <w:r>
        <w:rPr>
          <w:b w:val="0"/>
          <w:spacing w:val="-2"/>
          <w:w w:val="90"/>
          <w:sz w:val="22"/>
        </w:rPr>
        <w:t>Current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Position:</w:t>
      </w:r>
      <w:r>
        <w:rPr>
          <w:b w:val="0"/>
          <w:spacing w:val="16"/>
          <w:sz w:val="22"/>
        </w:rPr>
        <w:t> </w:t>
      </w:r>
      <w:r>
        <w:rPr>
          <w:b w:val="0"/>
          <w:spacing w:val="-2"/>
          <w:w w:val="90"/>
          <w:sz w:val="22"/>
        </w:rPr>
        <w:t>Data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Scientist,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EMR,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Philadelphia,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PA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6" w:hanging="235"/>
        <w:jc w:val="both"/>
        <w:rPr>
          <w:b w:val="0"/>
          <w:sz w:val="22"/>
        </w:rPr>
      </w:pPr>
      <w:r>
        <w:rPr>
          <w:b w:val="0"/>
          <w:w w:val="90"/>
          <w:sz w:val="22"/>
        </w:rPr>
        <w:t>Arnold Harder, M.S., “Comparing region level testing methods for differential DNA methylation analysis”, 12/2017.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Current Position: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Doctoral Student, Missouri S&amp;T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80" w:after="0"/>
        <w:ind w:left="1241" w:right="1003" w:hanging="235"/>
        <w:jc w:val="both"/>
        <w:rPr>
          <w:b w:val="0"/>
          <w:sz w:val="22"/>
        </w:rPr>
      </w:pPr>
      <w:r>
        <w:rPr>
          <w:b w:val="0"/>
          <w:w w:val="85"/>
          <w:sz w:val="22"/>
        </w:rPr>
        <w:t>Jesse Marks, M.S., “A review of random matrix theory with an application to biological data”, 05/2017.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Current Position: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Bioinformatics Analyst, RTI International, Research </w:t>
      </w:r>
      <w:r>
        <w:rPr>
          <w:b w:val="0"/>
          <w:sz w:val="22"/>
        </w:rPr>
        <w:t>Triangle Park, NC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2" w:hanging="235"/>
        <w:jc w:val="both"/>
        <w:rPr>
          <w:b w:val="0"/>
          <w:sz w:val="22"/>
        </w:rPr>
      </w:pPr>
      <w:r>
        <w:rPr>
          <w:b w:val="0"/>
          <w:w w:val="90"/>
          <w:sz w:val="22"/>
        </w:rPr>
        <w:t>Luke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Settles,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M.S.,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“Family-based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association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testing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facially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delineated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clusters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of </w:t>
      </w:r>
      <w:r>
        <w:rPr>
          <w:b w:val="0"/>
          <w:w w:val="85"/>
          <w:sz w:val="22"/>
        </w:rPr>
        <w:t>autistic boys”, 05/2017.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Current Position: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Senior Statistician, Bayer Crop Science, St. </w:t>
      </w:r>
      <w:r>
        <w:rPr>
          <w:b w:val="0"/>
          <w:sz w:val="22"/>
        </w:rPr>
        <w:t>Louis, MO</w:t>
      </w:r>
    </w:p>
    <w:p>
      <w:pPr>
        <w:pStyle w:val="ListParagraph"/>
        <w:spacing w:after="0" w:line="252" w:lineRule="auto"/>
        <w:jc w:val="both"/>
        <w:rPr>
          <w:b w:val="0"/>
          <w:sz w:val="22"/>
        </w:rPr>
        <w:sectPr>
          <w:pgSz w:w="12240" w:h="15840"/>
          <w:pgMar w:header="0" w:footer="1328" w:top="1700" w:bottom="1520" w:left="1080" w:right="720"/>
        </w:sectPr>
      </w:pP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37" w:after="0"/>
        <w:ind w:left="1241" w:right="974" w:hanging="235"/>
        <w:jc w:val="left"/>
        <w:rPr>
          <w:b w:val="0"/>
          <w:sz w:val="22"/>
        </w:rPr>
      </w:pPr>
      <w:r>
        <w:rPr>
          <w:b w:val="0"/>
          <w:w w:val="85"/>
          <w:sz w:val="22"/>
        </w:rPr>
        <w:t>Luyang Wang, M.S., “Statistical analysis of sleep patterns in </w:t>
      </w:r>
      <w:r>
        <w:rPr>
          <w:b w:val="0"/>
          <w:i/>
          <w:w w:val="85"/>
          <w:sz w:val="22"/>
        </w:rPr>
        <w:t>Drosophila</w:t>
      </w:r>
      <w:r>
        <w:rPr>
          <w:b w:val="0"/>
          <w:i/>
          <w:sz w:val="22"/>
        </w:rPr>
        <w:t> </w:t>
      </w:r>
      <w:r>
        <w:rPr>
          <w:b w:val="0"/>
          <w:i/>
          <w:w w:val="85"/>
          <w:sz w:val="22"/>
        </w:rPr>
        <w:t>melanogaster</w:t>
      </w:r>
      <w:r>
        <w:rPr>
          <w:b w:val="0"/>
          <w:w w:val="85"/>
          <w:sz w:val="22"/>
        </w:rPr>
        <w:t>”’, 12/2014.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Current Position:</w:t>
      </w:r>
      <w:r>
        <w:rPr>
          <w:b w:val="0"/>
          <w:spacing w:val="40"/>
          <w:sz w:val="22"/>
        </w:rPr>
        <w:t> </w:t>
      </w:r>
      <w:r>
        <w:rPr>
          <w:b w:val="0"/>
          <w:w w:val="85"/>
          <w:sz w:val="22"/>
        </w:rPr>
        <w:t>Senior Statistician, Junshi Bio (Pharmaceutical Company),</w:t>
      </w:r>
    </w:p>
    <w:p>
      <w:pPr>
        <w:pStyle w:val="BodyText"/>
        <w:spacing w:line="258" w:lineRule="exact" w:before="0"/>
        <w:ind w:left="1241"/>
        <w:rPr>
          <w:b w:val="0"/>
        </w:rPr>
      </w:pPr>
      <w:r>
        <w:rPr>
          <w:b w:val="0"/>
          <w:spacing w:val="-2"/>
        </w:rPr>
        <w:t>China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86" w:after="0"/>
        <w:ind w:left="1241" w:right="1005" w:hanging="235"/>
        <w:jc w:val="left"/>
        <w:rPr>
          <w:b w:val="0"/>
          <w:sz w:val="22"/>
        </w:rPr>
      </w:pPr>
      <w:r>
        <w:rPr>
          <w:b w:val="0"/>
          <w:w w:val="85"/>
          <w:sz w:val="22"/>
        </w:rPr>
        <w:t>Stephanie Berhorst, M.S., “Statistical analysis of microarray data in a sleep deprivation </w:t>
      </w:r>
      <w:r>
        <w:rPr>
          <w:b w:val="0"/>
          <w:spacing w:val="-4"/>
          <w:sz w:val="22"/>
        </w:rPr>
        <w:t>study”,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12/2013.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0" w:after="0"/>
        <w:ind w:left="759" w:right="0" w:hanging="216"/>
        <w:jc w:val="left"/>
        <w:rPr>
          <w:b w:val="0"/>
          <w:i/>
          <w:sz w:val="22"/>
        </w:rPr>
      </w:pPr>
      <w:r>
        <w:rPr>
          <w:b w:val="0"/>
          <w:i/>
          <w:w w:val="85"/>
          <w:sz w:val="22"/>
        </w:rPr>
        <w:t>Undergraduate</w:t>
      </w:r>
      <w:r>
        <w:rPr>
          <w:b w:val="0"/>
          <w:i/>
          <w:spacing w:val="16"/>
          <w:sz w:val="22"/>
        </w:rPr>
        <w:t> </w:t>
      </w:r>
      <w:r>
        <w:rPr>
          <w:b w:val="0"/>
          <w:i/>
          <w:w w:val="85"/>
          <w:sz w:val="22"/>
        </w:rPr>
        <w:t>Research</w:t>
      </w:r>
      <w:r>
        <w:rPr>
          <w:b w:val="0"/>
          <w:i/>
          <w:spacing w:val="16"/>
          <w:sz w:val="22"/>
        </w:rPr>
        <w:t> </w:t>
      </w:r>
      <w:r>
        <w:rPr>
          <w:b w:val="0"/>
          <w:i/>
          <w:spacing w:val="-2"/>
          <w:w w:val="85"/>
          <w:sz w:val="22"/>
        </w:rPr>
        <w:t>Students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178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Landon</w:t>
      </w:r>
      <w:r>
        <w:rPr>
          <w:b w:val="0"/>
          <w:spacing w:val="8"/>
          <w:sz w:val="22"/>
        </w:rPr>
        <w:t> </w:t>
      </w:r>
      <w:r>
        <w:rPr>
          <w:b w:val="0"/>
          <w:w w:val="85"/>
          <w:sz w:val="22"/>
        </w:rPr>
        <w:t>Oelschlaeger,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Modeling</w:t>
      </w:r>
      <w:r>
        <w:rPr>
          <w:b w:val="0"/>
          <w:spacing w:val="8"/>
          <w:sz w:val="22"/>
        </w:rPr>
        <w:t> </w:t>
      </w:r>
      <w:r>
        <w:rPr>
          <w:b w:val="0"/>
          <w:w w:val="85"/>
          <w:sz w:val="22"/>
        </w:rPr>
        <w:t>sleep</w:t>
      </w:r>
      <w:r>
        <w:rPr>
          <w:b w:val="0"/>
          <w:spacing w:val="8"/>
          <w:sz w:val="22"/>
        </w:rPr>
        <w:t> </w:t>
      </w:r>
      <w:r>
        <w:rPr>
          <w:b w:val="0"/>
          <w:w w:val="85"/>
          <w:sz w:val="22"/>
        </w:rPr>
        <w:t>in</w:t>
      </w:r>
      <w:r>
        <w:rPr>
          <w:b w:val="0"/>
          <w:spacing w:val="8"/>
          <w:sz w:val="22"/>
        </w:rPr>
        <w:t> </w:t>
      </w:r>
      <w:r>
        <w:rPr>
          <w:b w:val="0"/>
          <w:w w:val="85"/>
          <w:sz w:val="22"/>
        </w:rPr>
        <w:t>fruit</w:t>
      </w:r>
      <w:r>
        <w:rPr>
          <w:b w:val="0"/>
          <w:spacing w:val="8"/>
          <w:sz w:val="22"/>
        </w:rPr>
        <w:t> </w:t>
      </w:r>
      <w:r>
        <w:rPr>
          <w:b w:val="0"/>
          <w:w w:val="85"/>
          <w:sz w:val="22"/>
        </w:rPr>
        <w:t>flies,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Undergraduate</w:t>
      </w:r>
      <w:r>
        <w:rPr>
          <w:b w:val="0"/>
          <w:spacing w:val="8"/>
          <w:sz w:val="22"/>
        </w:rPr>
        <w:t> </w:t>
      </w:r>
      <w:r>
        <w:rPr>
          <w:b w:val="0"/>
          <w:w w:val="85"/>
          <w:sz w:val="22"/>
        </w:rPr>
        <w:t>Intern:</w:t>
      </w:r>
      <w:r>
        <w:rPr>
          <w:b w:val="0"/>
          <w:spacing w:val="44"/>
          <w:sz w:val="22"/>
        </w:rPr>
        <w:t> </w:t>
      </w:r>
      <w:r>
        <w:rPr>
          <w:b w:val="0"/>
          <w:w w:val="85"/>
          <w:sz w:val="22"/>
        </w:rPr>
        <w:t>Spring</w:t>
      </w:r>
      <w:r>
        <w:rPr>
          <w:b w:val="0"/>
          <w:spacing w:val="8"/>
          <w:sz w:val="22"/>
        </w:rPr>
        <w:t> </w:t>
      </w:r>
      <w:r>
        <w:rPr>
          <w:b w:val="0"/>
          <w:spacing w:val="-2"/>
          <w:w w:val="85"/>
          <w:sz w:val="22"/>
        </w:rPr>
        <w:t>2023;</w:t>
      </w:r>
    </w:p>
    <w:p>
      <w:pPr>
        <w:pStyle w:val="BodyText"/>
        <w:spacing w:before="12"/>
        <w:ind w:left="1241"/>
        <w:rPr>
          <w:b w:val="0"/>
        </w:rPr>
      </w:pPr>
      <w:r>
        <w:rPr>
          <w:b w:val="0"/>
          <w:w w:val="85"/>
        </w:rPr>
        <w:t>OURE:</w:t>
      </w:r>
      <w:r>
        <w:rPr>
          <w:b w:val="0"/>
          <w:spacing w:val="64"/>
        </w:rPr>
        <w:t> </w:t>
      </w:r>
      <w:r>
        <w:rPr>
          <w:b w:val="0"/>
          <w:w w:val="85"/>
        </w:rPr>
        <w:t>08/2023–</w:t>
      </w:r>
      <w:r>
        <w:rPr>
          <w:b w:val="0"/>
          <w:spacing w:val="-2"/>
          <w:w w:val="85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86" w:after="0"/>
        <w:ind w:left="1241" w:right="881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Payton</w:t>
      </w:r>
      <w:r>
        <w:rPr>
          <w:b w:val="0"/>
          <w:spacing w:val="-15"/>
          <w:w w:val="90"/>
          <w:sz w:val="22"/>
        </w:rPr>
        <w:t> </w:t>
      </w:r>
      <w:r>
        <w:rPr>
          <w:b w:val="0"/>
          <w:w w:val="90"/>
          <w:sz w:val="22"/>
        </w:rPr>
        <w:t>Redemer,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OURE,“An</w:t>
      </w:r>
      <w:r>
        <w:rPr>
          <w:b w:val="0"/>
          <w:spacing w:val="-15"/>
          <w:w w:val="90"/>
          <w:sz w:val="22"/>
        </w:rPr>
        <w:t> </w:t>
      </w:r>
      <w:r>
        <w:rPr>
          <w:b w:val="0"/>
          <w:w w:val="90"/>
          <w:sz w:val="22"/>
        </w:rPr>
        <w:t>R</w:t>
      </w:r>
      <w:r>
        <w:rPr>
          <w:b w:val="0"/>
          <w:spacing w:val="-15"/>
          <w:w w:val="90"/>
          <w:sz w:val="22"/>
        </w:rPr>
        <w:t> </w:t>
      </w:r>
      <w:r>
        <w:rPr>
          <w:b w:val="0"/>
          <w:w w:val="90"/>
          <w:sz w:val="22"/>
        </w:rPr>
        <w:t>package</w:t>
      </w:r>
      <w:r>
        <w:rPr>
          <w:b w:val="0"/>
          <w:spacing w:val="-15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15"/>
          <w:w w:val="90"/>
          <w:sz w:val="22"/>
        </w:rPr>
        <w:t> </w:t>
      </w:r>
      <w:r>
        <w:rPr>
          <w:b w:val="0"/>
          <w:w w:val="90"/>
          <w:sz w:val="22"/>
        </w:rPr>
        <w:t>Modeling</w:t>
      </w:r>
      <w:r>
        <w:rPr>
          <w:b w:val="0"/>
          <w:spacing w:val="-15"/>
          <w:w w:val="90"/>
          <w:sz w:val="22"/>
        </w:rPr>
        <w:t> </w:t>
      </w:r>
      <w:r>
        <w:rPr>
          <w:b w:val="0"/>
          <w:w w:val="90"/>
          <w:sz w:val="22"/>
        </w:rPr>
        <w:t>Sleep</w:t>
      </w:r>
      <w:r>
        <w:rPr>
          <w:b w:val="0"/>
          <w:spacing w:val="-15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16"/>
          <w:w w:val="90"/>
          <w:sz w:val="22"/>
        </w:rPr>
        <w:t> </w:t>
      </w:r>
      <w:r>
        <w:rPr>
          <w:b w:val="0"/>
          <w:i/>
          <w:w w:val="90"/>
          <w:sz w:val="22"/>
        </w:rPr>
        <w:t>Drosophila</w:t>
      </w:r>
      <w:r>
        <w:rPr>
          <w:b w:val="0"/>
          <w:i/>
          <w:spacing w:val="-10"/>
          <w:w w:val="90"/>
          <w:sz w:val="22"/>
        </w:rPr>
        <w:t> </w:t>
      </w:r>
      <w:r>
        <w:rPr>
          <w:b w:val="0"/>
          <w:i/>
          <w:w w:val="90"/>
          <w:sz w:val="22"/>
        </w:rPr>
        <w:t>melanogaster</w:t>
      </w:r>
      <w:r>
        <w:rPr>
          <w:b w:val="0"/>
          <w:w w:val="90"/>
          <w:sz w:val="22"/>
        </w:rPr>
        <w:t>”, </w:t>
      </w:r>
      <w:r>
        <w:rPr>
          <w:b w:val="0"/>
          <w:spacing w:val="-2"/>
          <w:sz w:val="22"/>
        </w:rPr>
        <w:t>05/2022.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3" w:after="0"/>
        <w:ind w:left="1241" w:right="1004" w:hanging="235"/>
        <w:jc w:val="left"/>
        <w:rPr>
          <w:b w:val="0"/>
          <w:sz w:val="22"/>
        </w:rPr>
      </w:pPr>
      <w:r>
        <w:rPr>
          <w:b w:val="0"/>
          <w:spacing w:val="-2"/>
          <w:w w:val="90"/>
          <w:sz w:val="22"/>
        </w:rPr>
        <w:t>Carol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Koob, Truman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State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University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student, summer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research, “Improved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statistical </w:t>
      </w:r>
      <w:r>
        <w:rPr>
          <w:b w:val="0"/>
          <w:w w:val="90"/>
          <w:sz w:val="22"/>
        </w:rPr>
        <w:t>modeling of fruit fly lifespan from sleep characteristics”, 08/2021.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3" w:after="0"/>
        <w:ind w:left="1241" w:right="1004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Caroline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Schott,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OURE,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“Statistical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modeling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fruit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fly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lifespan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based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on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sleep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char-acteristics”, 05/2020.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3" w:after="0"/>
        <w:ind w:left="1241" w:right="1004" w:hanging="235"/>
        <w:jc w:val="left"/>
        <w:rPr>
          <w:b w:val="0"/>
          <w:sz w:val="22"/>
        </w:rPr>
      </w:pPr>
      <w:r>
        <w:rPr>
          <w:b w:val="0"/>
          <w:spacing w:val="-2"/>
          <w:w w:val="90"/>
          <w:sz w:val="22"/>
        </w:rPr>
        <w:t>Jason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Viehman, OURE,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“Investigating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issues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in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region-level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DNA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methylation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testing”, </w:t>
      </w:r>
      <w:r>
        <w:rPr>
          <w:b w:val="0"/>
          <w:spacing w:val="-2"/>
          <w:sz w:val="22"/>
        </w:rPr>
        <w:t>05/2018.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7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Matthew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Healy,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OURE,</w:t>
      </w:r>
      <w:r>
        <w:rPr>
          <w:b w:val="0"/>
          <w:spacing w:val="-2"/>
          <w:sz w:val="22"/>
        </w:rPr>
        <w:t> </w:t>
      </w:r>
      <w:r>
        <w:rPr>
          <w:b w:val="0"/>
          <w:w w:val="90"/>
          <w:sz w:val="22"/>
        </w:rPr>
        <w:t>“Statistical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models</w:t>
      </w:r>
      <w:r>
        <w:rPr>
          <w:b w:val="0"/>
          <w:spacing w:val="-2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neuroimaging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data”,</w:t>
      </w:r>
      <w:r>
        <w:rPr>
          <w:b w:val="0"/>
          <w:spacing w:val="-2"/>
          <w:sz w:val="22"/>
        </w:rPr>
        <w:t> </w:t>
      </w:r>
      <w:r>
        <w:rPr>
          <w:b w:val="0"/>
          <w:spacing w:val="-2"/>
          <w:w w:val="90"/>
          <w:sz w:val="22"/>
        </w:rPr>
        <w:t>05/2018.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86" w:after="0"/>
        <w:ind w:left="1241" w:right="1003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Elizabeth Hollen, Steven Giangreco, Allie Plunk, Jason Viehman, Center for Under-graduate Research in Mathematics (CURM), participants for 2016-2017.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7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Yik</w:t>
      </w:r>
      <w:r>
        <w:rPr>
          <w:b w:val="0"/>
          <w:spacing w:val="-7"/>
          <w:sz w:val="22"/>
        </w:rPr>
        <w:t> </w:t>
      </w:r>
      <w:r>
        <w:rPr>
          <w:b w:val="0"/>
          <w:w w:val="90"/>
          <w:sz w:val="22"/>
        </w:rPr>
        <w:t>Fai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Siu,</w:t>
      </w:r>
      <w:r>
        <w:rPr>
          <w:b w:val="0"/>
          <w:spacing w:val="-7"/>
          <w:sz w:val="22"/>
        </w:rPr>
        <w:t> </w:t>
      </w:r>
      <w:r>
        <w:rPr>
          <w:b w:val="0"/>
          <w:w w:val="90"/>
          <w:sz w:val="22"/>
        </w:rPr>
        <w:t>OURE,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“Statistical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analysis</w:t>
      </w:r>
      <w:r>
        <w:rPr>
          <w:b w:val="0"/>
          <w:spacing w:val="-7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soccer</w:t>
      </w:r>
      <w:r>
        <w:rPr>
          <w:b w:val="0"/>
          <w:spacing w:val="-7"/>
          <w:sz w:val="22"/>
        </w:rPr>
        <w:t> </w:t>
      </w:r>
      <w:r>
        <w:rPr>
          <w:b w:val="0"/>
          <w:w w:val="90"/>
          <w:sz w:val="22"/>
        </w:rPr>
        <w:t>matches”,</w:t>
      </w:r>
      <w:r>
        <w:rPr>
          <w:b w:val="0"/>
          <w:spacing w:val="-6"/>
          <w:sz w:val="22"/>
        </w:rPr>
        <w:t> </w:t>
      </w:r>
      <w:r>
        <w:rPr>
          <w:b w:val="0"/>
          <w:spacing w:val="-2"/>
          <w:w w:val="90"/>
          <w:sz w:val="22"/>
        </w:rPr>
        <w:t>05/2017.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86" w:after="0"/>
        <w:ind w:left="1241" w:right="1006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Arielle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Bodine,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OURE,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“Comparing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statistical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methods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analyzing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DNA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methyla-</w:t>
      </w:r>
      <w:r>
        <w:rPr>
          <w:b w:val="0"/>
          <w:spacing w:val="-4"/>
          <w:sz w:val="22"/>
        </w:rPr>
        <w:t>tion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data”,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05/2016.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3" w:after="0"/>
        <w:ind w:left="1241" w:right="262" w:hanging="235"/>
        <w:jc w:val="left"/>
        <w:rPr>
          <w:b w:val="0"/>
          <w:sz w:val="22"/>
        </w:rPr>
      </w:pPr>
      <w:r>
        <w:rPr>
          <w:b w:val="0"/>
          <w:w w:val="85"/>
          <w:sz w:val="22"/>
        </w:rPr>
        <w:t>Daniel Kristapovich,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OURE, “Statistical analysis of sleep patterns in </w:t>
      </w:r>
      <w:r>
        <w:rPr>
          <w:b w:val="0"/>
          <w:i/>
          <w:w w:val="85"/>
          <w:sz w:val="22"/>
        </w:rPr>
        <w:t>Drosophila</w:t>
      </w:r>
      <w:r>
        <w:rPr>
          <w:b w:val="0"/>
          <w:i/>
          <w:sz w:val="22"/>
        </w:rPr>
        <w:t> </w:t>
      </w:r>
      <w:r>
        <w:rPr>
          <w:b w:val="0"/>
          <w:i/>
          <w:w w:val="85"/>
          <w:sz w:val="22"/>
        </w:rPr>
        <w:t>melanogaster</w:t>
      </w:r>
      <w:r>
        <w:rPr>
          <w:b w:val="0"/>
          <w:w w:val="85"/>
          <w:sz w:val="22"/>
        </w:rPr>
        <w:t>”,</w:t>
      </w:r>
      <w:r>
        <w:rPr>
          <w:b w:val="0"/>
          <w:spacing w:val="40"/>
          <w:sz w:val="22"/>
        </w:rPr>
        <w:t> </w:t>
      </w:r>
      <w:r>
        <w:rPr>
          <w:b w:val="0"/>
          <w:spacing w:val="-2"/>
          <w:sz w:val="22"/>
        </w:rPr>
        <w:t>05/2016.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2" w:after="0"/>
        <w:ind w:left="1241" w:right="939" w:hanging="235"/>
        <w:jc w:val="left"/>
        <w:rPr>
          <w:b w:val="0"/>
          <w:sz w:val="22"/>
        </w:rPr>
      </w:pPr>
      <w:r>
        <w:rPr>
          <w:b w:val="0"/>
          <w:w w:val="85"/>
          <w:sz w:val="22"/>
        </w:rPr>
        <w:t>Shelby McNeil, OURE, “Sleep response to starvation and sleep deprivation in </w:t>
      </w:r>
      <w:r>
        <w:rPr>
          <w:b w:val="0"/>
          <w:i/>
          <w:w w:val="85"/>
          <w:sz w:val="22"/>
        </w:rPr>
        <w:t>Drosophila</w:t>
      </w:r>
      <w:r>
        <w:rPr>
          <w:b w:val="0"/>
          <w:i/>
          <w:w w:val="85"/>
          <w:sz w:val="22"/>
        </w:rPr>
        <w:t> </w:t>
      </w:r>
      <w:r>
        <w:rPr>
          <w:b w:val="0"/>
          <w:i/>
          <w:w w:val="90"/>
          <w:sz w:val="22"/>
        </w:rPr>
        <w:t>melanogaster</w:t>
      </w:r>
      <w:r>
        <w:rPr>
          <w:b w:val="0"/>
          <w:w w:val="90"/>
          <w:sz w:val="22"/>
        </w:rPr>
        <w:t>”, 05/2015.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3" w:after="0"/>
        <w:ind w:left="1241" w:right="1004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Samuel Turpin, OURE, “Statistical methods for detection of differential methylation in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human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disease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studies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”,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05/2014.</w:t>
      </w:r>
    </w:p>
    <w:p>
      <w:pPr>
        <w:pStyle w:val="BodyText"/>
        <w:spacing w:before="108"/>
        <w:ind w:left="0"/>
        <w:rPr>
          <w:b w:val="0"/>
        </w:rPr>
      </w:pPr>
    </w:p>
    <w:p>
      <w:pPr>
        <w:pStyle w:val="Heading1"/>
      </w:pPr>
      <w:r>
        <w:rPr>
          <w:spacing w:val="-4"/>
        </w:rPr>
        <w:t>Graduate</w:t>
      </w:r>
      <w:r>
        <w:rPr/>
        <w:t> </w:t>
      </w:r>
      <w:r>
        <w:rPr>
          <w:spacing w:val="-4"/>
        </w:rPr>
        <w:t>Student</w:t>
      </w:r>
      <w:r>
        <w:rPr>
          <w:spacing w:val="1"/>
        </w:rPr>
        <w:t> </w:t>
      </w:r>
      <w:r>
        <w:rPr>
          <w:spacing w:val="-4"/>
        </w:rPr>
        <w:t>Committee</w:t>
      </w:r>
      <w:r>
        <w:rPr>
          <w:spacing w:val="1"/>
        </w:rPr>
        <w:t> </w:t>
      </w:r>
      <w:r>
        <w:rPr>
          <w:spacing w:val="-4"/>
        </w:rPr>
        <w:t>Member</w:t>
      </w:r>
    </w:p>
    <w:p>
      <w:pPr>
        <w:pStyle w:val="ListParagraph"/>
        <w:numPr>
          <w:ilvl w:val="0"/>
          <w:numId w:val="4"/>
        </w:numPr>
        <w:tabs>
          <w:tab w:pos="1239" w:val="left" w:leader="none"/>
        </w:tabs>
        <w:spacing w:line="240" w:lineRule="auto" w:before="221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Ph.D.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Student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Committees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(18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graduated,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9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current)</w:t>
      </w:r>
    </w:p>
    <w:p>
      <w:pPr>
        <w:pStyle w:val="ListParagraph"/>
        <w:numPr>
          <w:ilvl w:val="0"/>
          <w:numId w:val="4"/>
        </w:numPr>
        <w:tabs>
          <w:tab w:pos="1239" w:val="left" w:leader="none"/>
        </w:tabs>
        <w:spacing w:line="240" w:lineRule="auto" w:before="76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M.S.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Student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Committees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(22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graduated,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1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current)</w:t>
      </w:r>
    </w:p>
    <w:p>
      <w:pPr>
        <w:pStyle w:val="BodyText"/>
        <w:spacing w:before="113"/>
        <w:ind w:left="0"/>
        <w:rPr>
          <w:b w:val="0"/>
        </w:rPr>
      </w:pPr>
    </w:p>
    <w:p>
      <w:pPr>
        <w:pStyle w:val="Heading1"/>
      </w:pPr>
      <w:r>
        <w:rPr>
          <w:spacing w:val="-7"/>
        </w:rPr>
        <w:t>Academic</w:t>
      </w:r>
      <w:r>
        <w:rPr>
          <w:spacing w:val="11"/>
        </w:rPr>
        <w:t> </w:t>
      </w:r>
      <w:r>
        <w:rPr>
          <w:spacing w:val="-2"/>
        </w:rPr>
        <w:t>Advising</w:t>
      </w:r>
    </w:p>
    <w:p>
      <w:pPr>
        <w:pStyle w:val="ListParagraph"/>
        <w:numPr>
          <w:ilvl w:val="0"/>
          <w:numId w:val="4"/>
        </w:numPr>
        <w:tabs>
          <w:tab w:pos="1239" w:val="left" w:leader="none"/>
        </w:tabs>
        <w:spacing w:line="240" w:lineRule="auto" w:before="221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M.S.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Applied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Mathematics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with</w:t>
      </w:r>
      <w:r>
        <w:rPr>
          <w:b w:val="0"/>
          <w:spacing w:val="12"/>
          <w:sz w:val="22"/>
        </w:rPr>
        <w:t> </w:t>
      </w:r>
      <w:r>
        <w:rPr>
          <w:b w:val="0"/>
          <w:w w:val="85"/>
          <w:sz w:val="22"/>
        </w:rPr>
        <w:t>Statistics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Emphasis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Students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(3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graduated,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0</w:t>
      </w:r>
      <w:r>
        <w:rPr>
          <w:b w:val="0"/>
          <w:spacing w:val="11"/>
          <w:sz w:val="22"/>
        </w:rPr>
        <w:t> </w:t>
      </w:r>
      <w:r>
        <w:rPr>
          <w:b w:val="0"/>
          <w:spacing w:val="-2"/>
          <w:w w:val="85"/>
          <w:sz w:val="22"/>
        </w:rPr>
        <w:t>current)</w:t>
      </w:r>
    </w:p>
    <w:p>
      <w:pPr>
        <w:pStyle w:val="ListParagraph"/>
        <w:numPr>
          <w:ilvl w:val="0"/>
          <w:numId w:val="4"/>
        </w:numPr>
        <w:tabs>
          <w:tab w:pos="1239" w:val="left" w:leader="none"/>
        </w:tabs>
        <w:spacing w:line="240" w:lineRule="auto" w:before="76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B.S.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Applied</w:t>
      </w:r>
      <w:r>
        <w:rPr>
          <w:b w:val="0"/>
          <w:spacing w:val="16"/>
          <w:sz w:val="22"/>
        </w:rPr>
        <w:t> </w:t>
      </w:r>
      <w:r>
        <w:rPr>
          <w:b w:val="0"/>
          <w:w w:val="85"/>
          <w:sz w:val="22"/>
        </w:rPr>
        <w:t>Mathematics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with</w:t>
      </w:r>
      <w:r>
        <w:rPr>
          <w:b w:val="0"/>
          <w:spacing w:val="16"/>
          <w:sz w:val="22"/>
        </w:rPr>
        <w:t> </w:t>
      </w:r>
      <w:r>
        <w:rPr>
          <w:b w:val="0"/>
          <w:w w:val="85"/>
          <w:sz w:val="22"/>
        </w:rPr>
        <w:t>Statistics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Emphasis</w:t>
      </w:r>
      <w:r>
        <w:rPr>
          <w:b w:val="0"/>
          <w:spacing w:val="16"/>
          <w:sz w:val="22"/>
        </w:rPr>
        <w:t> </w:t>
      </w:r>
      <w:r>
        <w:rPr>
          <w:b w:val="0"/>
          <w:w w:val="85"/>
          <w:sz w:val="22"/>
        </w:rPr>
        <w:t>Students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(5</w:t>
      </w:r>
      <w:r>
        <w:rPr>
          <w:b w:val="0"/>
          <w:spacing w:val="16"/>
          <w:sz w:val="22"/>
        </w:rPr>
        <w:t> </w:t>
      </w:r>
      <w:r>
        <w:rPr>
          <w:b w:val="0"/>
          <w:w w:val="85"/>
          <w:sz w:val="22"/>
        </w:rPr>
        <w:t>graduated,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0</w:t>
      </w:r>
      <w:r>
        <w:rPr>
          <w:b w:val="0"/>
          <w:spacing w:val="15"/>
          <w:sz w:val="22"/>
        </w:rPr>
        <w:t> </w:t>
      </w:r>
      <w:r>
        <w:rPr>
          <w:b w:val="0"/>
          <w:spacing w:val="-2"/>
          <w:w w:val="85"/>
          <w:sz w:val="22"/>
        </w:rPr>
        <w:t>current)</w:t>
      </w:r>
    </w:p>
    <w:p>
      <w:pPr>
        <w:pStyle w:val="ListParagraph"/>
        <w:spacing w:after="0" w:line="240" w:lineRule="auto"/>
        <w:jc w:val="left"/>
        <w:rPr>
          <w:b w:val="0"/>
          <w:sz w:val="22"/>
        </w:rPr>
        <w:sectPr>
          <w:pgSz w:w="12240" w:h="15840"/>
          <w:pgMar w:header="0" w:footer="1328" w:top="1720" w:bottom="1520" w:left="1080" w:right="720"/>
        </w:sectPr>
      </w:pPr>
    </w:p>
    <w:p>
      <w:pPr>
        <w:pStyle w:val="Heading1"/>
        <w:spacing w:before="44"/>
      </w:pPr>
      <w:r>
        <w:rPr>
          <w:spacing w:val="-9"/>
        </w:rPr>
        <w:t>Teaching</w:t>
      </w:r>
      <w:r>
        <w:rPr>
          <w:spacing w:val="9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99" w:after="0"/>
        <w:ind w:left="761" w:right="2397" w:hanging="218"/>
        <w:jc w:val="left"/>
        <w:rPr>
          <w:b w:val="0"/>
          <w:sz w:val="22"/>
        </w:rPr>
      </w:pPr>
      <w:r>
        <w:rPr>
          <w:b w:val="0"/>
          <w:w w:val="90"/>
          <w:sz w:val="22"/>
        </w:rPr>
        <w:t>Online Teaching Certification Seminar: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Excellence in Online Teaching University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Missouri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System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Office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eLearning,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Completed</w:t>
      </w:r>
      <w:r>
        <w:rPr>
          <w:b w:val="0"/>
          <w:spacing w:val="-11"/>
          <w:w w:val="90"/>
          <w:sz w:val="22"/>
        </w:rPr>
        <w:t> </w:t>
      </w:r>
      <w:r>
        <w:rPr>
          <w:b w:val="0"/>
          <w:w w:val="90"/>
          <w:sz w:val="22"/>
        </w:rPr>
        <w:t>Summer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2021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4" w:after="0"/>
        <w:ind w:left="761" w:right="1007" w:hanging="218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Course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Coordinator: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Applied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Engineering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Statistics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(1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semester),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Engineering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Statistics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(7 </w:t>
      </w:r>
      <w:r>
        <w:rPr>
          <w:b w:val="0"/>
          <w:spacing w:val="-2"/>
          <w:sz w:val="22"/>
        </w:rPr>
        <w:t>semesters)</w:t>
      </w:r>
    </w:p>
    <w:p>
      <w:pPr>
        <w:pStyle w:val="BodyText"/>
        <w:spacing w:before="62"/>
        <w:ind w:left="0"/>
        <w:rPr>
          <w:b w:val="0"/>
          <w:sz w:val="20"/>
        </w:rPr>
      </w:pPr>
    </w:p>
    <w:tbl>
      <w:tblPr>
        <w:tblW w:w="0" w:type="auto"/>
        <w:jc w:val="left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8"/>
        <w:gridCol w:w="2674"/>
        <w:gridCol w:w="829"/>
        <w:gridCol w:w="1884"/>
      </w:tblGrid>
      <w:tr>
        <w:trPr>
          <w:trHeight w:val="258" w:hRule="atLeast"/>
        </w:trPr>
        <w:tc>
          <w:tcPr>
            <w:tcW w:w="39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9" w:lineRule="exact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Course</w:t>
            </w:r>
            <w:r>
              <w:rPr>
                <w:b w:val="0"/>
                <w:spacing w:val="9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Title</w:t>
            </w:r>
          </w:p>
        </w:tc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9" w:lineRule="exact"/>
              <w:ind w:left="125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Institution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9" w:lineRule="exact"/>
              <w:ind w:left="6" w:right="8"/>
              <w:jc w:val="center"/>
              <w:rPr>
                <w:rFonts w:ascii="Cambria" w:hAnsi="Cambria"/>
                <w:sz w:val="22"/>
              </w:rPr>
            </w:pPr>
            <w:r>
              <w:rPr>
                <w:b w:val="0"/>
                <w:spacing w:val="-2"/>
                <w:sz w:val="22"/>
              </w:rPr>
              <w:t>Level</w:t>
            </w:r>
            <w:r>
              <w:rPr>
                <w:rFonts w:ascii="Cambria" w:hAnsi="Cambria"/>
                <w:spacing w:val="-2"/>
                <w:sz w:val="22"/>
                <w:vertAlign w:val="superscript"/>
              </w:rPr>
              <w:t>⋄</w:t>
            </w:r>
          </w:p>
        </w:tc>
        <w:tc>
          <w:tcPr>
            <w:tcW w:w="18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9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Terms</w:t>
            </w:r>
            <w:r>
              <w:rPr>
                <w:b w:val="0"/>
                <w:spacing w:val="-8"/>
                <w:w w:val="9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Instructed</w:t>
            </w:r>
          </w:p>
        </w:tc>
      </w:tr>
      <w:tr>
        <w:trPr>
          <w:trHeight w:val="260" w:hRule="atLeast"/>
        </w:trPr>
        <w:tc>
          <w:tcPr>
            <w:tcW w:w="39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Cambria" w:hAnsi="Cambria"/>
                <w:sz w:val="22"/>
              </w:rPr>
            </w:pPr>
            <w:r>
              <w:rPr>
                <w:b w:val="0"/>
                <w:w w:val="90"/>
                <w:sz w:val="22"/>
              </w:rPr>
              <w:t>Statistical</w:t>
            </w:r>
            <w:r>
              <w:rPr>
                <w:b w:val="0"/>
                <w:spacing w:val="-7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Data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pacing w:val="-2"/>
                <w:w w:val="90"/>
                <w:sz w:val="22"/>
              </w:rPr>
              <w:t>Science</w:t>
            </w:r>
            <w:r>
              <w:rPr>
                <w:rFonts w:ascii="Cambria" w:hAnsi="Cambria"/>
                <w:spacing w:val="-2"/>
                <w:w w:val="90"/>
                <w:sz w:val="22"/>
                <w:vertAlign w:val="superscript"/>
              </w:rPr>
              <w:t>∗</w:t>
            </w:r>
          </w:p>
        </w:tc>
        <w:tc>
          <w:tcPr>
            <w:tcW w:w="26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U</w:t>
            </w:r>
          </w:p>
        </w:tc>
        <w:tc>
          <w:tcPr>
            <w:tcW w:w="18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3</w:t>
            </w:r>
          </w:p>
        </w:tc>
      </w:tr>
      <w:tr>
        <w:trPr>
          <w:trHeight w:val="291" w:hRule="atLeast"/>
        </w:trPr>
        <w:tc>
          <w:tcPr>
            <w:tcW w:w="3978" w:type="dxa"/>
          </w:tcPr>
          <w:p>
            <w:pPr>
              <w:pStyle w:val="TableParagraph"/>
              <w:spacing w:before="1"/>
              <w:rPr>
                <w:rFonts w:ascii="Cambria" w:hAnsi="Cambria"/>
                <w:sz w:val="22"/>
              </w:rPr>
            </w:pPr>
            <w:r>
              <w:rPr>
                <w:b w:val="0"/>
                <w:w w:val="90"/>
                <w:sz w:val="22"/>
              </w:rPr>
              <w:t>Statistical</w:t>
            </w:r>
            <w:r>
              <w:rPr>
                <w:b w:val="0"/>
                <w:spacing w:val="-2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Methods</w:t>
            </w:r>
            <w:r>
              <w:rPr>
                <w:b w:val="0"/>
                <w:spacing w:val="-2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for</w:t>
            </w:r>
            <w:r>
              <w:rPr>
                <w:b w:val="0"/>
                <w:spacing w:val="-1"/>
                <w:w w:val="90"/>
                <w:sz w:val="22"/>
              </w:rPr>
              <w:t> </w:t>
            </w:r>
            <w:r>
              <w:rPr>
                <w:b w:val="0"/>
                <w:spacing w:val="-2"/>
                <w:w w:val="90"/>
                <w:sz w:val="22"/>
              </w:rPr>
              <w:t>Bioinformatics</w:t>
            </w:r>
            <w:r>
              <w:rPr>
                <w:rFonts w:ascii="Cambria" w:hAnsi="Cambria"/>
                <w:spacing w:val="-2"/>
                <w:w w:val="90"/>
                <w:sz w:val="22"/>
                <w:vertAlign w:val="superscript"/>
              </w:rPr>
              <w:t>∗</w:t>
            </w:r>
          </w:p>
        </w:tc>
        <w:tc>
          <w:tcPr>
            <w:tcW w:w="2674" w:type="dxa"/>
          </w:tcPr>
          <w:p>
            <w:pPr>
              <w:pStyle w:val="TableParagraph"/>
              <w:spacing w:before="3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before="3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G</w:t>
            </w:r>
          </w:p>
        </w:tc>
        <w:tc>
          <w:tcPr>
            <w:tcW w:w="1884" w:type="dxa"/>
          </w:tcPr>
          <w:p>
            <w:pPr>
              <w:pStyle w:val="TableParagraph"/>
              <w:spacing w:before="3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1</w:t>
            </w:r>
          </w:p>
        </w:tc>
      </w:tr>
      <w:tr>
        <w:trPr>
          <w:trHeight w:val="250" w:hRule="atLeast"/>
        </w:trPr>
        <w:tc>
          <w:tcPr>
            <w:tcW w:w="3978" w:type="dxa"/>
          </w:tcPr>
          <w:p>
            <w:pPr>
              <w:pStyle w:val="TableParagraph"/>
              <w:spacing w:line="231" w:lineRule="exac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Mathematical</w:t>
            </w:r>
            <w:r>
              <w:rPr>
                <w:b w:val="0"/>
                <w:spacing w:val="-6"/>
                <w:w w:val="90"/>
                <w:sz w:val="22"/>
              </w:rPr>
              <w:t> </w:t>
            </w:r>
            <w:r>
              <w:rPr>
                <w:b w:val="0"/>
                <w:spacing w:val="-2"/>
                <w:w w:val="95"/>
                <w:sz w:val="22"/>
              </w:rPr>
              <w:t>Statistics</w:t>
            </w:r>
          </w:p>
        </w:tc>
        <w:tc>
          <w:tcPr>
            <w:tcW w:w="2674" w:type="dxa"/>
          </w:tcPr>
          <w:p>
            <w:pPr>
              <w:pStyle w:val="TableParagraph"/>
              <w:spacing w:line="231" w:lineRule="exact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line="231" w:lineRule="exact"/>
              <w:ind w:left="8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U/G</w:t>
            </w:r>
          </w:p>
        </w:tc>
        <w:tc>
          <w:tcPr>
            <w:tcW w:w="1884" w:type="dxa"/>
          </w:tcPr>
          <w:p>
            <w:pPr>
              <w:pStyle w:val="TableParagraph"/>
              <w:spacing w:line="231" w:lineRule="exact"/>
              <w:ind w:left="7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3978" w:type="dxa"/>
          </w:tcPr>
          <w:p>
            <w:pPr>
              <w:pStyle w:val="TableParagraph"/>
              <w:spacing w:before="1"/>
              <w:rPr>
                <w:rFonts w:ascii="Cambria" w:hAnsi="Cambria"/>
                <w:sz w:val="22"/>
              </w:rPr>
            </w:pPr>
            <w:r>
              <w:rPr>
                <w:b w:val="0"/>
                <w:w w:val="90"/>
                <w:sz w:val="22"/>
              </w:rPr>
              <w:t>Probability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and</w:t>
            </w:r>
            <w:r>
              <w:rPr>
                <w:b w:val="0"/>
                <w:spacing w:val="3"/>
                <w:sz w:val="22"/>
              </w:rPr>
              <w:t> </w:t>
            </w:r>
            <w:r>
              <w:rPr>
                <w:b w:val="0"/>
                <w:spacing w:val="-2"/>
                <w:w w:val="90"/>
                <w:sz w:val="22"/>
              </w:rPr>
              <w:t>Statistics</w:t>
            </w:r>
            <w:r>
              <w:rPr>
                <w:rFonts w:ascii="Cambria" w:hAnsi="Cambria"/>
                <w:spacing w:val="-2"/>
                <w:w w:val="90"/>
                <w:sz w:val="22"/>
                <w:vertAlign w:val="superscript"/>
              </w:rPr>
              <w:t>∗∗</w:t>
            </w:r>
          </w:p>
        </w:tc>
        <w:tc>
          <w:tcPr>
            <w:tcW w:w="2674" w:type="dxa"/>
          </w:tcPr>
          <w:p>
            <w:pPr>
              <w:pStyle w:val="TableParagraph"/>
              <w:spacing w:before="3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before="3"/>
              <w:ind w:left="8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U/G</w:t>
            </w:r>
          </w:p>
        </w:tc>
        <w:tc>
          <w:tcPr>
            <w:tcW w:w="1884" w:type="dxa"/>
          </w:tcPr>
          <w:p>
            <w:pPr>
              <w:pStyle w:val="TableParagraph"/>
              <w:spacing w:before="3"/>
              <w:ind w:left="7" w:right="1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5</w:t>
            </w:r>
          </w:p>
        </w:tc>
      </w:tr>
      <w:tr>
        <w:trPr>
          <w:trHeight w:val="250" w:hRule="atLeast"/>
        </w:trPr>
        <w:tc>
          <w:tcPr>
            <w:tcW w:w="3978" w:type="dxa"/>
          </w:tcPr>
          <w:p>
            <w:pPr>
              <w:pStyle w:val="TableParagraph"/>
              <w:spacing w:line="231" w:lineRule="exact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Nonparametric</w:t>
            </w:r>
            <w:r>
              <w:rPr>
                <w:b w:val="0"/>
                <w:spacing w:val="42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Statistical</w:t>
            </w:r>
            <w:r>
              <w:rPr>
                <w:b w:val="0"/>
                <w:spacing w:val="42"/>
                <w:sz w:val="22"/>
              </w:rPr>
              <w:t> </w:t>
            </w:r>
            <w:r>
              <w:rPr>
                <w:b w:val="0"/>
                <w:spacing w:val="-2"/>
                <w:w w:val="85"/>
                <w:sz w:val="22"/>
              </w:rPr>
              <w:t>Methods</w:t>
            </w:r>
          </w:p>
        </w:tc>
        <w:tc>
          <w:tcPr>
            <w:tcW w:w="2674" w:type="dxa"/>
          </w:tcPr>
          <w:p>
            <w:pPr>
              <w:pStyle w:val="TableParagraph"/>
              <w:spacing w:line="231" w:lineRule="exact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line="231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G</w:t>
            </w:r>
          </w:p>
        </w:tc>
        <w:tc>
          <w:tcPr>
            <w:tcW w:w="1884" w:type="dxa"/>
          </w:tcPr>
          <w:p>
            <w:pPr>
              <w:pStyle w:val="TableParagraph"/>
              <w:spacing w:line="231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78" w:type="dxa"/>
          </w:tcPr>
          <w:p>
            <w:pPr>
              <w:pStyle w:val="TableParagraph"/>
              <w:spacing w:line="250" w:lineRule="exact" w:before="1"/>
              <w:rPr>
                <w:rFonts w:ascii="Cambria" w:hAnsi="Cambria"/>
                <w:sz w:val="22"/>
              </w:rPr>
            </w:pPr>
            <w:r>
              <w:rPr>
                <w:b w:val="0"/>
                <w:w w:val="85"/>
                <w:sz w:val="22"/>
              </w:rPr>
              <w:t>Regression</w:t>
            </w:r>
            <w:r>
              <w:rPr>
                <w:b w:val="0"/>
                <w:spacing w:val="13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Analysis</w:t>
            </w:r>
            <w:r>
              <w:rPr>
                <w:rFonts w:ascii="Cambria" w:hAnsi="Cambria"/>
                <w:spacing w:val="-2"/>
                <w:sz w:val="22"/>
                <w:vertAlign w:val="superscript"/>
              </w:rPr>
              <w:t>∗∗</w:t>
            </w:r>
          </w:p>
        </w:tc>
        <w:tc>
          <w:tcPr>
            <w:tcW w:w="2674" w:type="dxa"/>
          </w:tcPr>
          <w:p>
            <w:pPr>
              <w:pStyle w:val="TableParagraph"/>
              <w:spacing w:line="248" w:lineRule="exact" w:before="3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line="248" w:lineRule="exact" w:before="3"/>
              <w:ind w:left="8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U/G</w:t>
            </w:r>
          </w:p>
        </w:tc>
        <w:tc>
          <w:tcPr>
            <w:tcW w:w="1884" w:type="dxa"/>
          </w:tcPr>
          <w:p>
            <w:pPr>
              <w:pStyle w:val="TableParagraph"/>
              <w:spacing w:line="248" w:lineRule="exact" w:before="3"/>
              <w:ind w:left="7" w:right="1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5</w:t>
            </w:r>
          </w:p>
        </w:tc>
      </w:tr>
      <w:tr>
        <w:trPr>
          <w:trHeight w:val="291" w:hRule="atLeast"/>
        </w:trPr>
        <w:tc>
          <w:tcPr>
            <w:tcW w:w="3978" w:type="dxa"/>
          </w:tcPr>
          <w:p>
            <w:pPr>
              <w:pStyle w:val="TableParagraph"/>
              <w:spacing w:before="1"/>
              <w:rPr>
                <w:rFonts w:ascii="Cambria" w:hAnsi="Cambria"/>
                <w:sz w:val="22"/>
              </w:rPr>
            </w:pPr>
            <w:r>
              <w:rPr>
                <w:b w:val="0"/>
                <w:w w:val="90"/>
                <w:sz w:val="22"/>
              </w:rPr>
              <w:t>Introduction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to</w:t>
            </w:r>
            <w:r>
              <w:rPr>
                <w:b w:val="0"/>
                <w:spacing w:val="-6"/>
                <w:sz w:val="22"/>
              </w:rPr>
              <w:t> </w:t>
            </w:r>
            <w:r>
              <w:rPr>
                <w:b w:val="0"/>
                <w:spacing w:val="-2"/>
                <w:w w:val="90"/>
                <w:sz w:val="22"/>
              </w:rPr>
              <w:t>Biostatistics</w:t>
            </w:r>
            <w:r>
              <w:rPr>
                <w:rFonts w:ascii="Cambria" w:hAnsi="Cambria"/>
                <w:spacing w:val="-2"/>
                <w:w w:val="90"/>
                <w:sz w:val="22"/>
                <w:vertAlign w:val="superscript"/>
              </w:rPr>
              <w:t>∗</w:t>
            </w:r>
          </w:p>
        </w:tc>
        <w:tc>
          <w:tcPr>
            <w:tcW w:w="2674" w:type="dxa"/>
          </w:tcPr>
          <w:p>
            <w:pPr>
              <w:pStyle w:val="TableParagraph"/>
              <w:spacing w:before="3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before="3"/>
              <w:ind w:left="8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sz w:val="22"/>
              </w:rPr>
              <w:t>U/G</w:t>
            </w:r>
          </w:p>
        </w:tc>
        <w:tc>
          <w:tcPr>
            <w:tcW w:w="1884" w:type="dxa"/>
          </w:tcPr>
          <w:p>
            <w:pPr>
              <w:pStyle w:val="TableParagraph"/>
              <w:spacing w:before="3"/>
              <w:ind w:left="7" w:right="1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5"/>
                <w:w w:val="90"/>
                <w:sz w:val="22"/>
              </w:rPr>
              <w:t>13</w:t>
            </w:r>
          </w:p>
        </w:tc>
      </w:tr>
      <w:tr>
        <w:trPr>
          <w:trHeight w:val="250" w:hRule="atLeast"/>
        </w:trPr>
        <w:tc>
          <w:tcPr>
            <w:tcW w:w="3978" w:type="dxa"/>
          </w:tcPr>
          <w:p>
            <w:pPr>
              <w:pStyle w:val="TableParagraph"/>
              <w:spacing w:line="231" w:lineRule="exact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Engineering</w:t>
            </w:r>
            <w:r>
              <w:rPr>
                <w:b w:val="0"/>
                <w:spacing w:val="27"/>
                <w:sz w:val="22"/>
              </w:rPr>
              <w:t> </w:t>
            </w:r>
            <w:r>
              <w:rPr>
                <w:b w:val="0"/>
                <w:spacing w:val="-2"/>
                <w:w w:val="95"/>
                <w:sz w:val="22"/>
              </w:rPr>
              <w:t>Statistics</w:t>
            </w:r>
          </w:p>
        </w:tc>
        <w:tc>
          <w:tcPr>
            <w:tcW w:w="2674" w:type="dxa"/>
          </w:tcPr>
          <w:p>
            <w:pPr>
              <w:pStyle w:val="TableParagraph"/>
              <w:spacing w:line="231" w:lineRule="exact"/>
              <w:ind w:left="124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line="231" w:lineRule="exact"/>
              <w:ind w:left="6" w:right="4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U</w:t>
            </w:r>
          </w:p>
        </w:tc>
        <w:tc>
          <w:tcPr>
            <w:tcW w:w="1884" w:type="dxa"/>
          </w:tcPr>
          <w:p>
            <w:pPr>
              <w:pStyle w:val="TableParagraph"/>
              <w:spacing w:line="231" w:lineRule="exact"/>
              <w:ind w:left="7" w:right="5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3978" w:type="dxa"/>
          </w:tcPr>
          <w:p>
            <w:pPr>
              <w:pStyle w:val="TableParagraph"/>
              <w:spacing w:before="1"/>
              <w:rPr>
                <w:rFonts w:ascii="Cambria" w:hAnsi="Cambria"/>
                <w:sz w:val="22"/>
              </w:rPr>
            </w:pPr>
            <w:r>
              <w:rPr>
                <w:b w:val="0"/>
                <w:w w:val="85"/>
                <w:sz w:val="22"/>
              </w:rPr>
              <w:t>Special</w:t>
            </w:r>
            <w:r>
              <w:rPr>
                <w:b w:val="0"/>
                <w:spacing w:val="12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Problems</w:t>
            </w:r>
            <w:r>
              <w:rPr>
                <w:rFonts w:ascii="Cambria" w:hAnsi="Cambria"/>
                <w:spacing w:val="-2"/>
                <w:sz w:val="22"/>
                <w:vertAlign w:val="superscript"/>
              </w:rPr>
              <w:t>∗∗∗</w:t>
            </w:r>
          </w:p>
        </w:tc>
        <w:tc>
          <w:tcPr>
            <w:tcW w:w="2674" w:type="dxa"/>
          </w:tcPr>
          <w:p>
            <w:pPr>
              <w:pStyle w:val="TableParagraph"/>
              <w:spacing w:before="3"/>
              <w:ind w:left="12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spacing w:val="-5"/>
                <w:sz w:val="22"/>
              </w:rPr>
              <w:t>S&amp;T</w:t>
            </w:r>
          </w:p>
        </w:tc>
        <w:tc>
          <w:tcPr>
            <w:tcW w:w="829" w:type="dxa"/>
          </w:tcPr>
          <w:p>
            <w:pPr>
              <w:pStyle w:val="TableParagraph"/>
              <w:spacing w:before="3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G</w:t>
            </w:r>
          </w:p>
        </w:tc>
        <w:tc>
          <w:tcPr>
            <w:tcW w:w="1884" w:type="dxa"/>
          </w:tcPr>
          <w:p>
            <w:pPr>
              <w:pStyle w:val="TableParagraph"/>
              <w:spacing w:before="3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978" w:type="dxa"/>
          </w:tcPr>
          <w:p>
            <w:pPr>
              <w:pStyle w:val="TableParagraph"/>
              <w:spacing w:line="241" w:lineRule="exac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Applied</w:t>
            </w:r>
            <w:r>
              <w:rPr>
                <w:b w:val="0"/>
                <w:spacing w:val="-7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Regression</w:t>
            </w:r>
            <w:r>
              <w:rPr>
                <w:b w:val="0"/>
                <w:spacing w:val="-6"/>
                <w:w w:val="90"/>
                <w:sz w:val="22"/>
              </w:rPr>
              <w:t> </w:t>
            </w:r>
            <w:r>
              <w:rPr>
                <w:b w:val="0"/>
                <w:spacing w:val="-2"/>
                <w:w w:val="90"/>
                <w:sz w:val="22"/>
              </w:rPr>
              <w:t>Analysis</w:t>
            </w:r>
          </w:p>
        </w:tc>
        <w:tc>
          <w:tcPr>
            <w:tcW w:w="2674" w:type="dxa"/>
          </w:tcPr>
          <w:p>
            <w:pPr>
              <w:pStyle w:val="TableParagraph"/>
              <w:spacing w:line="241" w:lineRule="exact"/>
              <w:ind w:left="126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Purdue</w:t>
            </w:r>
            <w:r>
              <w:rPr>
                <w:b w:val="0"/>
                <w:spacing w:val="-7"/>
                <w:w w:val="90"/>
                <w:sz w:val="22"/>
              </w:rPr>
              <w:t> </w:t>
            </w:r>
            <w:r>
              <w:rPr>
                <w:b w:val="0"/>
                <w:spacing w:val="-2"/>
                <w:w w:val="95"/>
                <w:sz w:val="22"/>
              </w:rPr>
              <w:t>University</w:t>
            </w:r>
          </w:p>
        </w:tc>
        <w:tc>
          <w:tcPr>
            <w:tcW w:w="829" w:type="dxa"/>
          </w:tcPr>
          <w:p>
            <w:pPr>
              <w:pStyle w:val="TableParagraph"/>
              <w:spacing w:line="241" w:lineRule="exact"/>
              <w:ind w:left="8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G</w:t>
            </w:r>
          </w:p>
        </w:tc>
        <w:tc>
          <w:tcPr>
            <w:tcW w:w="1884" w:type="dxa"/>
          </w:tcPr>
          <w:p>
            <w:pPr>
              <w:pStyle w:val="TableParagraph"/>
              <w:spacing w:line="241" w:lineRule="exact"/>
              <w:ind w:left="7" w:right="1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978" w:type="dxa"/>
          </w:tcPr>
          <w:p>
            <w:pPr>
              <w:pStyle w:val="TableParagraph"/>
              <w:spacing w:line="241" w:lineRule="exact"/>
              <w:rPr>
                <w:b w:val="0"/>
                <w:sz w:val="22"/>
              </w:rPr>
            </w:pPr>
            <w:r>
              <w:rPr>
                <w:b w:val="0"/>
                <w:spacing w:val="-2"/>
                <w:w w:val="90"/>
                <w:sz w:val="22"/>
              </w:rPr>
              <w:t>Elementary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pacing w:val="-2"/>
                <w:w w:val="90"/>
                <w:sz w:val="22"/>
              </w:rPr>
              <w:t>Statistical</w:t>
            </w:r>
            <w:r>
              <w:rPr>
                <w:b w:val="0"/>
                <w:spacing w:val="2"/>
                <w:sz w:val="22"/>
              </w:rPr>
              <w:t> </w:t>
            </w:r>
            <w:r>
              <w:rPr>
                <w:b w:val="0"/>
                <w:spacing w:val="-2"/>
                <w:w w:val="90"/>
                <w:sz w:val="22"/>
              </w:rPr>
              <w:t>Methods</w:t>
            </w:r>
          </w:p>
        </w:tc>
        <w:tc>
          <w:tcPr>
            <w:tcW w:w="2674" w:type="dxa"/>
          </w:tcPr>
          <w:p>
            <w:pPr>
              <w:pStyle w:val="TableParagraph"/>
              <w:spacing w:line="241" w:lineRule="exact"/>
              <w:ind w:left="125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Purdue</w:t>
            </w:r>
            <w:r>
              <w:rPr>
                <w:b w:val="0"/>
                <w:spacing w:val="-6"/>
                <w:w w:val="90"/>
                <w:sz w:val="22"/>
              </w:rPr>
              <w:t> </w:t>
            </w:r>
            <w:r>
              <w:rPr>
                <w:b w:val="0"/>
                <w:spacing w:val="-2"/>
                <w:sz w:val="22"/>
              </w:rPr>
              <w:t>University</w:t>
            </w:r>
          </w:p>
        </w:tc>
        <w:tc>
          <w:tcPr>
            <w:tcW w:w="829" w:type="dxa"/>
          </w:tcPr>
          <w:p>
            <w:pPr>
              <w:pStyle w:val="TableParagraph"/>
              <w:spacing w:line="241" w:lineRule="exact"/>
              <w:ind w:left="8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U</w:t>
            </w:r>
          </w:p>
        </w:tc>
        <w:tc>
          <w:tcPr>
            <w:tcW w:w="1884" w:type="dxa"/>
          </w:tcPr>
          <w:p>
            <w:pPr>
              <w:pStyle w:val="TableParagraph"/>
              <w:spacing w:line="241" w:lineRule="exact"/>
              <w:ind w:left="7" w:right="1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1</w:t>
            </w:r>
          </w:p>
        </w:tc>
      </w:tr>
      <w:tr>
        <w:trPr>
          <w:trHeight w:val="250" w:hRule="atLeast"/>
        </w:trPr>
        <w:tc>
          <w:tcPr>
            <w:tcW w:w="3978" w:type="dxa"/>
          </w:tcPr>
          <w:p>
            <w:pPr>
              <w:pStyle w:val="TableParagraph"/>
              <w:spacing w:line="231" w:lineRule="exact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Statistics</w:t>
            </w:r>
            <w:r>
              <w:rPr>
                <w:b w:val="0"/>
                <w:spacing w:val="11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and</w:t>
            </w:r>
            <w:r>
              <w:rPr>
                <w:b w:val="0"/>
                <w:spacing w:val="12"/>
                <w:sz w:val="22"/>
              </w:rPr>
              <w:t> </w:t>
            </w:r>
            <w:r>
              <w:rPr>
                <w:b w:val="0"/>
                <w:spacing w:val="-2"/>
                <w:w w:val="85"/>
                <w:sz w:val="22"/>
              </w:rPr>
              <w:t>Society</w:t>
            </w:r>
          </w:p>
        </w:tc>
        <w:tc>
          <w:tcPr>
            <w:tcW w:w="2674" w:type="dxa"/>
          </w:tcPr>
          <w:p>
            <w:pPr>
              <w:pStyle w:val="TableParagraph"/>
              <w:spacing w:line="231" w:lineRule="exact"/>
              <w:ind w:left="125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Purdue</w:t>
            </w:r>
            <w:r>
              <w:rPr>
                <w:b w:val="0"/>
                <w:spacing w:val="-7"/>
                <w:w w:val="90"/>
                <w:sz w:val="22"/>
              </w:rPr>
              <w:t> </w:t>
            </w:r>
            <w:r>
              <w:rPr>
                <w:b w:val="0"/>
                <w:spacing w:val="-2"/>
                <w:w w:val="95"/>
                <w:sz w:val="22"/>
              </w:rPr>
              <w:t>University</w:t>
            </w:r>
          </w:p>
        </w:tc>
        <w:tc>
          <w:tcPr>
            <w:tcW w:w="829" w:type="dxa"/>
          </w:tcPr>
          <w:p>
            <w:pPr>
              <w:pStyle w:val="TableParagraph"/>
              <w:spacing w:line="231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U</w:t>
            </w:r>
          </w:p>
        </w:tc>
        <w:tc>
          <w:tcPr>
            <w:tcW w:w="1884" w:type="dxa"/>
          </w:tcPr>
          <w:p>
            <w:pPr>
              <w:pStyle w:val="TableParagraph"/>
              <w:spacing w:line="231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3</w:t>
            </w:r>
          </w:p>
        </w:tc>
      </w:tr>
      <w:tr>
        <w:trPr>
          <w:trHeight w:val="291" w:hRule="atLeast"/>
        </w:trPr>
        <w:tc>
          <w:tcPr>
            <w:tcW w:w="3978" w:type="dxa"/>
          </w:tcPr>
          <w:p>
            <w:pPr>
              <w:pStyle w:val="TableParagraph"/>
              <w:spacing w:before="3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Fundamental</w:t>
            </w:r>
            <w:r>
              <w:rPr>
                <w:b w:val="0"/>
                <w:spacing w:val="16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Concepts</w:t>
            </w:r>
            <w:r>
              <w:rPr>
                <w:b w:val="0"/>
                <w:spacing w:val="17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of</w:t>
            </w:r>
            <w:r>
              <w:rPr>
                <w:b w:val="0"/>
                <w:spacing w:val="17"/>
                <w:sz w:val="22"/>
              </w:rPr>
              <w:t> </w:t>
            </w:r>
            <w:r>
              <w:rPr>
                <w:b w:val="0"/>
                <w:spacing w:val="-2"/>
                <w:w w:val="85"/>
                <w:sz w:val="22"/>
              </w:rPr>
              <w:t>Statistics</w:t>
            </w:r>
          </w:p>
        </w:tc>
        <w:tc>
          <w:tcPr>
            <w:tcW w:w="2674" w:type="dxa"/>
          </w:tcPr>
          <w:p>
            <w:pPr>
              <w:pStyle w:val="TableParagraph"/>
              <w:spacing w:before="1"/>
              <w:ind w:left="125"/>
              <w:rPr>
                <w:rFonts w:ascii="Cambria" w:hAnsi="Cambria"/>
                <w:sz w:val="22"/>
              </w:rPr>
            </w:pPr>
            <w:r>
              <w:rPr>
                <w:b w:val="0"/>
                <w:w w:val="90"/>
                <w:sz w:val="22"/>
              </w:rPr>
              <w:t>Cold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Spring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Harbor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pacing w:val="-4"/>
                <w:w w:val="90"/>
                <w:sz w:val="22"/>
              </w:rPr>
              <w:t>Lab</w:t>
            </w:r>
            <w:r>
              <w:rPr>
                <w:rFonts w:ascii="Cambria" w:hAnsi="Cambria"/>
                <w:spacing w:val="-4"/>
                <w:w w:val="90"/>
                <w:sz w:val="22"/>
                <w:vertAlign w:val="superscript"/>
              </w:rPr>
              <w:t>‡</w:t>
            </w:r>
          </w:p>
        </w:tc>
        <w:tc>
          <w:tcPr>
            <w:tcW w:w="829" w:type="dxa"/>
          </w:tcPr>
          <w:p>
            <w:pPr>
              <w:pStyle w:val="TableParagraph"/>
              <w:spacing w:before="3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G</w:t>
            </w:r>
          </w:p>
        </w:tc>
        <w:tc>
          <w:tcPr>
            <w:tcW w:w="1884" w:type="dxa"/>
          </w:tcPr>
          <w:p>
            <w:pPr>
              <w:pStyle w:val="TableParagraph"/>
              <w:spacing w:before="3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9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Intermediate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Algebra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pacing w:val="-10"/>
                <w:w w:val="90"/>
                <w:sz w:val="22"/>
              </w:rPr>
              <w:t>I</w:t>
            </w: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124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Missouri</w:t>
            </w:r>
            <w:r>
              <w:rPr>
                <w:b w:val="0"/>
                <w:spacing w:val="17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State</w:t>
            </w:r>
            <w:r>
              <w:rPr>
                <w:b w:val="0"/>
                <w:spacing w:val="18"/>
                <w:sz w:val="22"/>
              </w:rPr>
              <w:t> </w:t>
            </w:r>
            <w:r>
              <w:rPr>
                <w:b w:val="0"/>
                <w:spacing w:val="-2"/>
                <w:w w:val="85"/>
                <w:sz w:val="22"/>
              </w:rPr>
              <w:t>University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sz w:val="22"/>
              </w:rPr>
              <w:t>U</w:t>
            </w:r>
          </w:p>
        </w:tc>
        <w:tc>
          <w:tcPr>
            <w:tcW w:w="18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7" w:right="2"/>
              <w:jc w:val="center"/>
              <w:rPr>
                <w:b w:val="0"/>
                <w:sz w:val="22"/>
              </w:rPr>
            </w:pPr>
            <w:r>
              <w:rPr>
                <w:b w:val="0"/>
                <w:spacing w:val="-10"/>
                <w:w w:val="90"/>
                <w:sz w:val="22"/>
              </w:rPr>
              <w:t>2</w:t>
            </w:r>
          </w:p>
        </w:tc>
      </w:tr>
    </w:tbl>
    <w:p>
      <w:pPr>
        <w:pStyle w:val="BodyText"/>
        <w:spacing w:before="103"/>
        <w:ind w:left="215"/>
        <w:rPr>
          <w:b w:val="0"/>
        </w:rPr>
      </w:pPr>
      <w:r>
        <w:rPr>
          <w:rFonts w:ascii="Cambria" w:hAnsi="Cambria"/>
          <w:w w:val="90"/>
          <w:vertAlign w:val="superscript"/>
        </w:rPr>
        <w:t>⋄</w:t>
      </w:r>
      <w:r>
        <w:rPr>
          <w:rFonts w:ascii="Cambria" w:hAnsi="Cambria"/>
          <w:spacing w:val="43"/>
          <w:vertAlign w:val="baseline"/>
        </w:rPr>
        <w:t> </w:t>
      </w:r>
      <w:r>
        <w:rPr>
          <w:b w:val="0"/>
          <w:w w:val="90"/>
          <w:vertAlign w:val="baseline"/>
        </w:rPr>
        <w:t>G</w:t>
      </w:r>
      <w:r>
        <w:rPr>
          <w:b w:val="0"/>
          <w:spacing w:val="11"/>
          <w:vertAlign w:val="baseline"/>
        </w:rPr>
        <w:t> </w:t>
      </w:r>
      <w:r>
        <w:rPr>
          <w:b w:val="0"/>
          <w:w w:val="90"/>
          <w:vertAlign w:val="baseline"/>
        </w:rPr>
        <w:t>=</w:t>
      </w:r>
      <w:r>
        <w:rPr>
          <w:b w:val="0"/>
          <w:spacing w:val="11"/>
          <w:vertAlign w:val="baseline"/>
        </w:rPr>
        <w:t> </w:t>
      </w:r>
      <w:r>
        <w:rPr>
          <w:b w:val="0"/>
          <w:w w:val="90"/>
          <w:vertAlign w:val="baseline"/>
        </w:rPr>
        <w:t>Graduate</w:t>
      </w:r>
      <w:r>
        <w:rPr>
          <w:b w:val="0"/>
          <w:spacing w:val="11"/>
          <w:vertAlign w:val="baseline"/>
        </w:rPr>
        <w:t> </w:t>
      </w:r>
      <w:r>
        <w:rPr>
          <w:b w:val="0"/>
          <w:w w:val="90"/>
          <w:vertAlign w:val="baseline"/>
        </w:rPr>
        <w:t>Course,</w:t>
      </w:r>
      <w:r>
        <w:rPr>
          <w:b w:val="0"/>
          <w:spacing w:val="11"/>
          <w:vertAlign w:val="baseline"/>
        </w:rPr>
        <w:t> </w:t>
      </w:r>
      <w:r>
        <w:rPr>
          <w:b w:val="0"/>
          <w:w w:val="90"/>
          <w:vertAlign w:val="baseline"/>
        </w:rPr>
        <w:t>U=Undergraduate</w:t>
      </w:r>
      <w:r>
        <w:rPr>
          <w:b w:val="0"/>
          <w:spacing w:val="11"/>
          <w:vertAlign w:val="baseline"/>
        </w:rPr>
        <w:t> </w:t>
      </w:r>
      <w:r>
        <w:rPr>
          <w:b w:val="0"/>
          <w:spacing w:val="-2"/>
          <w:w w:val="90"/>
          <w:vertAlign w:val="baseline"/>
        </w:rPr>
        <w:t>Course</w:t>
      </w:r>
    </w:p>
    <w:p>
      <w:pPr>
        <w:pStyle w:val="BodyText"/>
        <w:spacing w:before="11"/>
        <w:ind w:left="215"/>
        <w:rPr>
          <w:b w:val="0"/>
        </w:rPr>
      </w:pPr>
      <w:r>
        <w:rPr>
          <w:rFonts w:ascii="Cambria" w:hAnsi="Cambria"/>
          <w:spacing w:val="-6"/>
          <w:vertAlign w:val="superscript"/>
        </w:rPr>
        <w:t>∗</w:t>
      </w:r>
      <w:r>
        <w:rPr>
          <w:rFonts w:ascii="Cambria" w:hAnsi="Cambria"/>
          <w:spacing w:val="6"/>
          <w:vertAlign w:val="baseline"/>
        </w:rPr>
        <w:t> </w:t>
      </w:r>
      <w:r>
        <w:rPr>
          <w:b w:val="0"/>
          <w:spacing w:val="-6"/>
          <w:vertAlign w:val="baseline"/>
        </w:rPr>
        <w:t>Developed</w:t>
      </w:r>
      <w:r>
        <w:rPr>
          <w:b w:val="0"/>
          <w:spacing w:val="-12"/>
          <w:vertAlign w:val="baseline"/>
        </w:rPr>
        <w:t> </w:t>
      </w:r>
      <w:r>
        <w:rPr>
          <w:b w:val="0"/>
          <w:spacing w:val="-6"/>
          <w:vertAlign w:val="baseline"/>
        </w:rPr>
        <w:t>course</w:t>
      </w:r>
    </w:p>
    <w:p>
      <w:pPr>
        <w:pStyle w:val="BodyText"/>
        <w:spacing w:before="11"/>
        <w:ind w:left="215"/>
        <w:rPr>
          <w:b w:val="0"/>
        </w:rPr>
      </w:pPr>
      <w:r>
        <w:rPr>
          <w:rFonts w:ascii="Cambria" w:hAnsi="Cambria"/>
          <w:w w:val="90"/>
          <w:vertAlign w:val="superscript"/>
        </w:rPr>
        <w:t>∗∗</w:t>
      </w:r>
      <w:r>
        <w:rPr>
          <w:rFonts w:ascii="Cambria" w:hAnsi="Cambria"/>
          <w:spacing w:val="13"/>
          <w:vertAlign w:val="baseline"/>
        </w:rPr>
        <w:t> </w:t>
      </w:r>
      <w:r>
        <w:rPr>
          <w:b w:val="0"/>
          <w:w w:val="90"/>
          <w:vertAlign w:val="baseline"/>
        </w:rPr>
        <w:t>Course</w:t>
      </w:r>
      <w:r>
        <w:rPr>
          <w:b w:val="0"/>
          <w:spacing w:val="-8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included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a</w:t>
      </w:r>
      <w:r>
        <w:rPr>
          <w:b w:val="0"/>
          <w:spacing w:val="-8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distance</w:t>
      </w:r>
      <w:r>
        <w:rPr>
          <w:b w:val="0"/>
          <w:spacing w:val="-8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education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spacing w:val="-2"/>
          <w:w w:val="90"/>
          <w:vertAlign w:val="baseline"/>
        </w:rPr>
        <w:t>component</w:t>
      </w:r>
    </w:p>
    <w:p>
      <w:pPr>
        <w:pStyle w:val="BodyText"/>
        <w:spacing w:line="252" w:lineRule="auto" w:before="11"/>
        <w:ind w:left="215"/>
        <w:rPr>
          <w:b w:val="0"/>
        </w:rPr>
      </w:pPr>
      <w:r>
        <w:rPr>
          <w:rFonts w:ascii="Cambria" w:hAnsi="Cambria"/>
          <w:w w:val="90"/>
          <w:vertAlign w:val="superscript"/>
        </w:rPr>
        <w:t>∗∗∗</w:t>
      </w:r>
      <w:r>
        <w:rPr>
          <w:rFonts w:ascii="Cambria" w:hAnsi="Cambria"/>
          <w:spacing w:val="13"/>
          <w:vertAlign w:val="baseline"/>
        </w:rPr>
        <w:t> </w:t>
      </w:r>
      <w:r>
        <w:rPr>
          <w:b w:val="0"/>
          <w:w w:val="90"/>
          <w:vertAlign w:val="baseline"/>
        </w:rPr>
        <w:t>Independent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study:</w:t>
      </w:r>
      <w:r>
        <w:rPr>
          <w:b w:val="0"/>
          <w:spacing w:val="5"/>
          <w:vertAlign w:val="baseline"/>
        </w:rPr>
        <w:t> </w:t>
      </w:r>
      <w:r>
        <w:rPr>
          <w:b w:val="0"/>
          <w:w w:val="90"/>
          <w:vertAlign w:val="baseline"/>
        </w:rPr>
        <w:t>(1)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math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curriculum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enhancement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with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middle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school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teacher,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(2)</w:t>
      </w:r>
      <w:r>
        <w:rPr>
          <w:b w:val="0"/>
          <w:spacing w:val="-9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robust nonparametric statistics with Ph.D. student, and (3) statistical learning with M.S. student</w:t>
      </w:r>
    </w:p>
    <w:p>
      <w:pPr>
        <w:pStyle w:val="BodyText"/>
        <w:spacing w:line="258" w:lineRule="exact" w:before="0"/>
        <w:ind w:left="215"/>
        <w:rPr>
          <w:b w:val="0"/>
        </w:rPr>
      </w:pPr>
      <w:r>
        <w:rPr>
          <w:rFonts w:ascii="Cambria" w:hAnsi="Cambria"/>
          <w:w w:val="85"/>
          <w:vertAlign w:val="superscript"/>
        </w:rPr>
        <w:t>‡</w:t>
      </w:r>
      <w:r>
        <w:rPr>
          <w:rFonts w:ascii="Cambria" w:hAnsi="Cambria"/>
          <w:spacing w:val="36"/>
          <w:vertAlign w:val="baseline"/>
        </w:rPr>
        <w:t> </w:t>
      </w:r>
      <w:r>
        <w:rPr>
          <w:b w:val="0"/>
          <w:w w:val="85"/>
          <w:vertAlign w:val="baseline"/>
        </w:rPr>
        <w:t>Teaching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Assistant,</w:t>
      </w:r>
      <w:r>
        <w:rPr>
          <w:b w:val="0"/>
          <w:spacing w:val="8"/>
          <w:vertAlign w:val="baseline"/>
        </w:rPr>
        <w:t> </w:t>
      </w:r>
      <w:r>
        <w:rPr>
          <w:b w:val="0"/>
          <w:w w:val="85"/>
          <w:vertAlign w:val="baseline"/>
        </w:rPr>
        <w:t>Watson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School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of</w:t>
      </w:r>
      <w:r>
        <w:rPr>
          <w:b w:val="0"/>
          <w:spacing w:val="3"/>
          <w:vertAlign w:val="baseline"/>
        </w:rPr>
        <w:t> </w:t>
      </w:r>
      <w:r>
        <w:rPr>
          <w:b w:val="0"/>
          <w:w w:val="85"/>
          <w:vertAlign w:val="baseline"/>
        </w:rPr>
        <w:t>Biological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Sciences,“Topics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in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Biology”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course</w:t>
      </w:r>
      <w:r>
        <w:rPr>
          <w:b w:val="0"/>
          <w:spacing w:val="2"/>
          <w:vertAlign w:val="baseline"/>
        </w:rPr>
        <w:t> </w:t>
      </w:r>
      <w:r>
        <w:rPr>
          <w:b w:val="0"/>
          <w:w w:val="85"/>
          <w:vertAlign w:val="baseline"/>
        </w:rPr>
        <w:t>(2007,</w:t>
      </w:r>
      <w:r>
        <w:rPr>
          <w:b w:val="0"/>
          <w:spacing w:val="8"/>
          <w:vertAlign w:val="baseline"/>
        </w:rPr>
        <w:t> </w:t>
      </w:r>
      <w:r>
        <w:rPr>
          <w:b w:val="0"/>
          <w:spacing w:val="-2"/>
          <w:w w:val="85"/>
          <w:vertAlign w:val="baseline"/>
        </w:rPr>
        <w:t>2008)</w:t>
      </w:r>
    </w:p>
    <w:p>
      <w:pPr>
        <w:pStyle w:val="Heading1"/>
        <w:spacing w:before="216"/>
      </w:pPr>
      <w:r>
        <w:rPr>
          <w:w w:val="90"/>
        </w:rPr>
        <w:t>Professional</w:t>
      </w:r>
      <w:r>
        <w:rPr>
          <w:spacing w:val="28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1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28"/>
          <w:sz w:val="22"/>
        </w:rPr>
        <w:t> </w:t>
      </w:r>
      <w:r>
        <w:rPr>
          <w:b w:val="0"/>
          <w:w w:val="85"/>
          <w:sz w:val="22"/>
        </w:rPr>
        <w:t>Planning</w:t>
      </w:r>
      <w:r>
        <w:rPr>
          <w:b w:val="0"/>
          <w:spacing w:val="29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29"/>
          <w:sz w:val="22"/>
        </w:rPr>
        <w:t> </w:t>
      </w:r>
      <w:r>
        <w:rPr>
          <w:b w:val="0"/>
          <w:w w:val="85"/>
          <w:sz w:val="22"/>
        </w:rPr>
        <w:t>Nexus</w:t>
      </w:r>
      <w:r>
        <w:rPr>
          <w:b w:val="0"/>
          <w:spacing w:val="28"/>
          <w:sz w:val="22"/>
        </w:rPr>
        <w:t> </w:t>
      </w:r>
      <w:r>
        <w:rPr>
          <w:b w:val="0"/>
          <w:w w:val="85"/>
          <w:sz w:val="22"/>
        </w:rPr>
        <w:t>Informatics</w:t>
      </w:r>
      <w:r>
        <w:rPr>
          <w:b w:val="0"/>
          <w:spacing w:val="29"/>
          <w:sz w:val="22"/>
        </w:rPr>
        <w:t> </w:t>
      </w:r>
      <w:r>
        <w:rPr>
          <w:b w:val="0"/>
          <w:w w:val="85"/>
          <w:sz w:val="22"/>
        </w:rPr>
        <w:t>Conference,</w:t>
      </w:r>
      <w:r>
        <w:rPr>
          <w:b w:val="0"/>
          <w:spacing w:val="29"/>
          <w:sz w:val="22"/>
        </w:rPr>
        <w:t> </w:t>
      </w:r>
      <w:r>
        <w:rPr>
          <w:b w:val="0"/>
          <w:w w:val="85"/>
          <w:sz w:val="22"/>
        </w:rPr>
        <w:t>01/2024-</w:t>
      </w:r>
      <w:r>
        <w:rPr>
          <w:b w:val="0"/>
          <w:spacing w:val="-2"/>
          <w:w w:val="85"/>
          <w:sz w:val="22"/>
        </w:rPr>
        <w:t>04/2024.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82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Mid-Missouri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Chapter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American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Statistical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Association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(ASA)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40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President,</w:t>
      </w:r>
      <w:r>
        <w:rPr>
          <w:b w:val="0"/>
          <w:spacing w:val="3"/>
          <w:sz w:val="22"/>
        </w:rPr>
        <w:t> </w:t>
      </w:r>
      <w:r>
        <w:rPr>
          <w:b w:val="0"/>
          <w:w w:val="85"/>
          <w:sz w:val="22"/>
        </w:rPr>
        <w:t>01/2024</w:t>
      </w:r>
      <w:r>
        <w:rPr>
          <w:b w:val="0"/>
          <w:spacing w:val="3"/>
          <w:sz w:val="22"/>
        </w:rPr>
        <w:t> </w:t>
      </w:r>
      <w:r>
        <w:rPr>
          <w:b w:val="0"/>
          <w:w w:val="85"/>
          <w:sz w:val="22"/>
        </w:rPr>
        <w:t>–</w:t>
      </w:r>
      <w:r>
        <w:rPr>
          <w:b w:val="0"/>
          <w:spacing w:val="3"/>
          <w:sz w:val="22"/>
        </w:rPr>
        <w:t> </w:t>
      </w:r>
      <w:r>
        <w:rPr>
          <w:b w:val="0"/>
          <w:spacing w:val="-2"/>
          <w:w w:val="85"/>
          <w:sz w:val="22"/>
        </w:rPr>
        <w:t>Current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Council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of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Chapters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Representative,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01/2020–</w:t>
      </w:r>
      <w:r>
        <w:rPr>
          <w:b w:val="0"/>
          <w:spacing w:val="-2"/>
          <w:w w:val="85"/>
          <w:sz w:val="22"/>
        </w:rPr>
        <w:t>12/2023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3" w:after="0"/>
        <w:ind w:left="1240" w:right="0" w:hanging="234"/>
        <w:jc w:val="left"/>
        <w:rPr>
          <w:b w:val="0"/>
          <w:sz w:val="22"/>
        </w:rPr>
      </w:pPr>
      <w:r>
        <w:rPr>
          <w:b w:val="0"/>
          <w:spacing w:val="-2"/>
          <w:w w:val="85"/>
          <w:sz w:val="22"/>
        </w:rPr>
        <w:t>Secretary,</w:t>
      </w:r>
      <w:r>
        <w:rPr>
          <w:b w:val="0"/>
          <w:spacing w:val="7"/>
          <w:sz w:val="22"/>
        </w:rPr>
        <w:t> </w:t>
      </w:r>
      <w:r>
        <w:rPr>
          <w:b w:val="0"/>
          <w:spacing w:val="-2"/>
          <w:w w:val="85"/>
          <w:sz w:val="22"/>
        </w:rPr>
        <w:t>12/2015–12/2019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Other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Chapter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Officer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(Vice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President),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05/2014–</w:t>
      </w:r>
      <w:r>
        <w:rPr>
          <w:b w:val="0"/>
          <w:spacing w:val="-2"/>
          <w:w w:val="90"/>
          <w:sz w:val="22"/>
        </w:rPr>
        <w:t>12/2015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90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NCCC-170:</w:t>
      </w:r>
      <w:r>
        <w:rPr>
          <w:b w:val="0"/>
          <w:spacing w:val="59"/>
          <w:sz w:val="22"/>
        </w:rPr>
        <w:t> </w:t>
      </w:r>
      <w:r>
        <w:rPr>
          <w:b w:val="0"/>
          <w:w w:val="85"/>
          <w:sz w:val="22"/>
        </w:rPr>
        <w:t>Research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Advances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in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Agricultural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Statistics,</w:t>
      </w:r>
      <w:r>
        <w:rPr>
          <w:b w:val="0"/>
          <w:spacing w:val="28"/>
          <w:sz w:val="22"/>
        </w:rPr>
        <w:t> </w:t>
      </w:r>
      <w:r>
        <w:rPr>
          <w:b w:val="0"/>
          <w:w w:val="85"/>
          <w:sz w:val="22"/>
        </w:rPr>
        <w:t>10/2016–</w:t>
      </w:r>
      <w:r>
        <w:rPr>
          <w:b w:val="0"/>
          <w:spacing w:val="-2"/>
          <w:w w:val="85"/>
          <w:sz w:val="22"/>
        </w:rPr>
        <w:t>Present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182" w:after="0"/>
        <w:ind w:left="761" w:right="1006" w:hanging="218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25"/>
          <w:sz w:val="22"/>
        </w:rPr>
        <w:t> </w:t>
      </w:r>
      <w:r>
        <w:rPr>
          <w:b w:val="0"/>
          <w:w w:val="85"/>
          <w:sz w:val="22"/>
        </w:rPr>
        <w:t>IEEE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Computational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Intelligence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Society,</w:t>
      </w:r>
      <w:r>
        <w:rPr>
          <w:b w:val="0"/>
          <w:spacing w:val="25"/>
          <w:sz w:val="22"/>
        </w:rPr>
        <w:t> </w:t>
      </w:r>
      <w:r>
        <w:rPr>
          <w:b w:val="0"/>
          <w:w w:val="85"/>
          <w:sz w:val="22"/>
        </w:rPr>
        <w:t>Bioinformatics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and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Bioengineering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Tech-</w:t>
      </w:r>
      <w:r>
        <w:rPr>
          <w:b w:val="0"/>
          <w:w w:val="90"/>
          <w:sz w:val="22"/>
        </w:rPr>
        <w:t>nical Committee, 04/2023–Present</w:t>
      </w:r>
    </w:p>
    <w:p>
      <w:pPr>
        <w:pStyle w:val="ListParagraph"/>
        <w:spacing w:after="0" w:line="244" w:lineRule="auto"/>
        <w:jc w:val="left"/>
        <w:rPr>
          <w:b w:val="0"/>
          <w:sz w:val="22"/>
        </w:rPr>
        <w:sectPr>
          <w:pgSz w:w="12240" w:h="15840"/>
          <w:pgMar w:header="0" w:footer="1328" w:top="1700" w:bottom="1520" w:left="1080" w:right="720"/>
        </w:sectPr>
      </w:pP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75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Refereed</w:t>
      </w:r>
      <w:r>
        <w:rPr>
          <w:b w:val="0"/>
          <w:spacing w:val="19"/>
          <w:sz w:val="22"/>
        </w:rPr>
        <w:t> </w:t>
      </w:r>
      <w:r>
        <w:rPr>
          <w:b w:val="0"/>
          <w:w w:val="85"/>
          <w:sz w:val="22"/>
        </w:rPr>
        <w:t>journal</w:t>
      </w:r>
      <w:r>
        <w:rPr>
          <w:b w:val="0"/>
          <w:spacing w:val="19"/>
          <w:sz w:val="22"/>
        </w:rPr>
        <w:t> </w:t>
      </w:r>
      <w:r>
        <w:rPr>
          <w:b w:val="0"/>
          <w:w w:val="85"/>
          <w:sz w:val="22"/>
        </w:rPr>
        <w:t>articles</w:t>
      </w:r>
      <w:r>
        <w:rPr>
          <w:b w:val="0"/>
          <w:spacing w:val="20"/>
          <w:sz w:val="22"/>
        </w:rPr>
        <w:t> </w:t>
      </w:r>
      <w:r>
        <w:rPr>
          <w:b w:val="0"/>
          <w:spacing w:val="-4"/>
          <w:w w:val="85"/>
          <w:sz w:val="22"/>
        </w:rPr>
        <w:t>for: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39" w:after="0"/>
        <w:ind w:left="1241" w:right="1002" w:hanging="235"/>
        <w:jc w:val="both"/>
        <w:rPr>
          <w:b w:val="0"/>
          <w:sz w:val="22"/>
        </w:rPr>
      </w:pPr>
      <w:r>
        <w:rPr>
          <w:b w:val="0"/>
          <w:w w:val="90"/>
          <w:sz w:val="22"/>
        </w:rPr>
        <w:t>Abstract and Applied Analysis, Computation, Epigenetics, Epigenomics, G3: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Genes, Genomes,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Genetics,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South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African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Statistical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Journal,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Statistical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Applications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Ge-</w:t>
      </w:r>
      <w:r>
        <w:rPr>
          <w:b w:val="0"/>
          <w:spacing w:val="-4"/>
          <w:sz w:val="22"/>
        </w:rPr>
        <w:t>netics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and</w:t>
      </w:r>
      <w:r>
        <w:rPr>
          <w:b w:val="0"/>
          <w:spacing w:val="-14"/>
          <w:sz w:val="22"/>
        </w:rPr>
        <w:t> </w:t>
      </w:r>
      <w:r>
        <w:rPr>
          <w:b w:val="0"/>
          <w:spacing w:val="-4"/>
          <w:sz w:val="22"/>
        </w:rPr>
        <w:t>Molecular</w:t>
      </w:r>
      <w:r>
        <w:rPr>
          <w:b w:val="0"/>
          <w:spacing w:val="-13"/>
          <w:sz w:val="22"/>
        </w:rPr>
        <w:t> </w:t>
      </w:r>
      <w:r>
        <w:rPr>
          <w:b w:val="0"/>
          <w:spacing w:val="-4"/>
          <w:sz w:val="22"/>
        </w:rPr>
        <w:t>Biology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6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Reviewed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a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proposed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engineering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statistics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textbook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chapter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Wiley,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10/2014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81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80"/>
          <w:sz w:val="22"/>
        </w:rPr>
        <w:t>Session</w:t>
      </w:r>
      <w:r>
        <w:rPr>
          <w:b w:val="0"/>
          <w:spacing w:val="18"/>
          <w:sz w:val="22"/>
        </w:rPr>
        <w:t> </w:t>
      </w:r>
      <w:r>
        <w:rPr>
          <w:b w:val="0"/>
          <w:spacing w:val="-2"/>
          <w:w w:val="95"/>
          <w:sz w:val="22"/>
        </w:rPr>
        <w:t>Chair: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39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Concurrent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Session,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Women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Statistics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&amp;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Data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Science,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St.</w:t>
      </w:r>
      <w:r>
        <w:rPr>
          <w:b w:val="0"/>
          <w:spacing w:val="2"/>
          <w:sz w:val="22"/>
        </w:rPr>
        <w:t> </w:t>
      </w:r>
      <w:r>
        <w:rPr>
          <w:b w:val="0"/>
          <w:w w:val="90"/>
          <w:sz w:val="22"/>
        </w:rPr>
        <w:t>Louis,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MO,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10/2022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Section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on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Statistical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Education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-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Contributed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Papers,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JSM,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Chicago,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IL,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08/2016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Missouri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Mathematical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Association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America,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Spring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Meeting,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Rolla,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MO,</w:t>
      </w:r>
      <w:r>
        <w:rPr>
          <w:b w:val="0"/>
          <w:spacing w:val="-5"/>
          <w:sz w:val="22"/>
        </w:rPr>
        <w:t> </w:t>
      </w:r>
      <w:r>
        <w:rPr>
          <w:b w:val="0"/>
          <w:spacing w:val="-2"/>
          <w:w w:val="90"/>
          <w:sz w:val="22"/>
        </w:rPr>
        <w:t>03/2015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Section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on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Statistics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&amp;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Marketing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-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Contributed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Papers,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JSM,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San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Diego,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CA,</w:t>
      </w:r>
      <w:r>
        <w:rPr>
          <w:b w:val="0"/>
          <w:spacing w:val="11"/>
          <w:sz w:val="22"/>
        </w:rPr>
        <w:t> </w:t>
      </w:r>
      <w:r>
        <w:rPr>
          <w:b w:val="0"/>
          <w:spacing w:val="-2"/>
          <w:w w:val="85"/>
          <w:sz w:val="22"/>
        </w:rPr>
        <w:t>07/2012</w:t>
      </w:r>
    </w:p>
    <w:p>
      <w:pPr>
        <w:pStyle w:val="BodyText"/>
        <w:spacing w:before="63"/>
        <w:ind w:left="0"/>
        <w:rPr>
          <w:b w:val="0"/>
        </w:rPr>
      </w:pPr>
    </w:p>
    <w:p>
      <w:pPr>
        <w:pStyle w:val="Heading1"/>
        <w:spacing w:before="1"/>
      </w:pPr>
      <w:r>
        <w:rPr>
          <w:spacing w:val="-6"/>
        </w:rPr>
        <w:t>Department</w:t>
      </w:r>
      <w:r>
        <w:rPr>
          <w:spacing w:val="1"/>
        </w:rPr>
        <w:t> </w:t>
      </w:r>
      <w:r>
        <w:rPr>
          <w:spacing w:val="-6"/>
        </w:rPr>
        <w:t>and</w:t>
      </w:r>
      <w:r>
        <w:rPr>
          <w:spacing w:val="1"/>
        </w:rPr>
        <w:t> </w:t>
      </w:r>
      <w:r>
        <w:rPr>
          <w:spacing w:val="-6"/>
        </w:rPr>
        <w:t>University</w:t>
      </w:r>
      <w:r>
        <w:rPr>
          <w:spacing w:val="1"/>
        </w:rPr>
        <w:t> </w:t>
      </w:r>
      <w:r>
        <w:rPr>
          <w:spacing w:val="-6"/>
        </w:rPr>
        <w:t>Service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69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Missouri</w:t>
      </w:r>
      <w:r>
        <w:rPr>
          <w:b w:val="0"/>
          <w:spacing w:val="11"/>
          <w:sz w:val="22"/>
        </w:rPr>
        <w:t> </w:t>
      </w:r>
      <w:r>
        <w:rPr>
          <w:b w:val="0"/>
          <w:spacing w:val="-5"/>
          <w:sz w:val="22"/>
        </w:rPr>
        <w:t>S&amp;T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40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Chair,</w:t>
      </w:r>
      <w:r>
        <w:rPr>
          <w:b w:val="0"/>
          <w:spacing w:val="13"/>
          <w:sz w:val="22"/>
        </w:rPr>
        <w:t> </w:t>
      </w:r>
      <w:r>
        <w:rPr>
          <w:b w:val="0"/>
          <w:w w:val="90"/>
          <w:sz w:val="22"/>
        </w:rPr>
        <w:t>Kummer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Endowed</w:t>
      </w:r>
      <w:r>
        <w:rPr>
          <w:b w:val="0"/>
          <w:spacing w:val="8"/>
          <w:sz w:val="22"/>
        </w:rPr>
        <w:t> </w:t>
      </w:r>
      <w:r>
        <w:rPr>
          <w:b w:val="0"/>
          <w:w w:val="90"/>
          <w:sz w:val="22"/>
        </w:rPr>
        <w:t>Professor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Data</w:t>
      </w:r>
      <w:r>
        <w:rPr>
          <w:b w:val="0"/>
          <w:spacing w:val="8"/>
          <w:sz w:val="22"/>
        </w:rPr>
        <w:t> </w:t>
      </w:r>
      <w:r>
        <w:rPr>
          <w:b w:val="0"/>
          <w:w w:val="90"/>
          <w:sz w:val="22"/>
        </w:rPr>
        <w:t>Science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Search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Committee,</w:t>
      </w:r>
      <w:r>
        <w:rPr>
          <w:b w:val="0"/>
          <w:spacing w:val="14"/>
          <w:sz w:val="22"/>
        </w:rPr>
        <w:t> </w:t>
      </w:r>
      <w:r>
        <w:rPr>
          <w:b w:val="0"/>
          <w:w w:val="90"/>
          <w:sz w:val="22"/>
        </w:rPr>
        <w:t>05/2024</w:t>
      </w:r>
      <w:r>
        <w:rPr>
          <w:b w:val="0"/>
          <w:spacing w:val="7"/>
          <w:sz w:val="22"/>
        </w:rPr>
        <w:t> </w:t>
      </w:r>
      <w:r>
        <w:rPr>
          <w:b w:val="0"/>
          <w:spacing w:val="-10"/>
          <w:w w:val="90"/>
          <w:sz w:val="22"/>
        </w:rPr>
        <w:t>–</w:t>
      </w:r>
    </w:p>
    <w:p>
      <w:pPr>
        <w:pStyle w:val="BodyText"/>
        <w:spacing w:before="12"/>
        <w:ind w:left="1241"/>
        <w:rPr>
          <w:b w:val="0"/>
        </w:rPr>
      </w:pPr>
      <w:r>
        <w:rPr>
          <w:b w:val="0"/>
          <w:spacing w:val="-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Chair,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Department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Visibility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Committee,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04/2024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–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Member,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Department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Executive/Advisory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Committee,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04/2024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–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Member,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Department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Graduate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Program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Committee,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04/2024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–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ADVANCE</w:t>
      </w:r>
      <w:r>
        <w:rPr>
          <w:b w:val="0"/>
          <w:spacing w:val="6"/>
          <w:sz w:val="22"/>
        </w:rPr>
        <w:t> </w:t>
      </w:r>
      <w:r>
        <w:rPr>
          <w:b w:val="0"/>
          <w:w w:val="90"/>
          <w:sz w:val="22"/>
        </w:rPr>
        <w:t>Advocate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6"/>
          <w:sz w:val="22"/>
        </w:rPr>
        <w:t> </w:t>
      </w:r>
      <w:r>
        <w:rPr>
          <w:b w:val="0"/>
          <w:w w:val="90"/>
          <w:sz w:val="22"/>
        </w:rPr>
        <w:t>Affiliate,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01/2023</w:t>
      </w:r>
      <w:r>
        <w:rPr>
          <w:b w:val="0"/>
          <w:spacing w:val="7"/>
          <w:sz w:val="22"/>
        </w:rPr>
        <w:t> </w:t>
      </w:r>
      <w:r>
        <w:rPr>
          <w:b w:val="0"/>
          <w:w w:val="90"/>
          <w:sz w:val="22"/>
        </w:rPr>
        <w:t>–</w:t>
      </w:r>
      <w:r>
        <w:rPr>
          <w:b w:val="0"/>
          <w:spacing w:val="6"/>
          <w:sz w:val="22"/>
        </w:rPr>
        <w:t> </w:t>
      </w:r>
      <w:r>
        <w:rPr>
          <w:b w:val="0"/>
          <w:spacing w:val="-2"/>
          <w:w w:val="90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Woman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Year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Award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Committee,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01/2023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–</w:t>
      </w:r>
      <w:r>
        <w:rPr>
          <w:b w:val="0"/>
          <w:spacing w:val="-2"/>
          <w:w w:val="90"/>
          <w:sz w:val="22"/>
        </w:rPr>
        <w:t> 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1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Chair,</w:t>
      </w:r>
      <w:r>
        <w:rPr>
          <w:b w:val="0"/>
          <w:spacing w:val="28"/>
          <w:sz w:val="22"/>
        </w:rPr>
        <w:t> </w:t>
      </w:r>
      <w:r>
        <w:rPr>
          <w:b w:val="0"/>
          <w:w w:val="85"/>
          <w:sz w:val="22"/>
        </w:rPr>
        <w:t>Department</w:t>
      </w:r>
      <w:r>
        <w:rPr>
          <w:b w:val="0"/>
          <w:spacing w:val="29"/>
          <w:sz w:val="22"/>
        </w:rPr>
        <w:t> </w:t>
      </w:r>
      <w:r>
        <w:rPr>
          <w:b w:val="0"/>
          <w:w w:val="85"/>
          <w:sz w:val="22"/>
        </w:rPr>
        <w:t>Data</w:t>
      </w:r>
      <w:r>
        <w:rPr>
          <w:b w:val="0"/>
          <w:spacing w:val="28"/>
          <w:sz w:val="22"/>
        </w:rPr>
        <w:t> </w:t>
      </w:r>
      <w:r>
        <w:rPr>
          <w:b w:val="0"/>
          <w:w w:val="85"/>
          <w:sz w:val="22"/>
        </w:rPr>
        <w:t>Science</w:t>
      </w:r>
      <w:r>
        <w:rPr>
          <w:b w:val="0"/>
          <w:spacing w:val="29"/>
          <w:sz w:val="22"/>
        </w:rPr>
        <w:t> </w:t>
      </w:r>
      <w:r>
        <w:rPr>
          <w:b w:val="0"/>
          <w:w w:val="85"/>
          <w:sz w:val="22"/>
        </w:rPr>
        <w:t>Degree</w:t>
      </w:r>
      <w:r>
        <w:rPr>
          <w:b w:val="0"/>
          <w:spacing w:val="29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28"/>
          <w:sz w:val="22"/>
        </w:rPr>
        <w:t> </w:t>
      </w:r>
      <w:r>
        <w:rPr>
          <w:b w:val="0"/>
          <w:w w:val="85"/>
          <w:sz w:val="22"/>
        </w:rPr>
        <w:t>03/2022–</w:t>
      </w:r>
      <w:r>
        <w:rPr>
          <w:b w:val="0"/>
          <w:spacing w:val="-2"/>
          <w:w w:val="85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34"/>
          <w:sz w:val="22"/>
        </w:rPr>
        <w:t> </w:t>
      </w:r>
      <w:r>
        <w:rPr>
          <w:b w:val="0"/>
          <w:w w:val="85"/>
          <w:sz w:val="22"/>
        </w:rPr>
        <w:t>S&amp;T</w:t>
      </w:r>
      <w:r>
        <w:rPr>
          <w:b w:val="0"/>
          <w:spacing w:val="35"/>
          <w:sz w:val="22"/>
        </w:rPr>
        <w:t> </w:t>
      </w:r>
      <w:r>
        <w:rPr>
          <w:b w:val="0"/>
          <w:w w:val="85"/>
          <w:sz w:val="22"/>
        </w:rPr>
        <w:t>Engagement</w:t>
      </w:r>
      <w:r>
        <w:rPr>
          <w:b w:val="0"/>
          <w:spacing w:val="35"/>
          <w:sz w:val="22"/>
        </w:rPr>
        <w:t> </w:t>
      </w:r>
      <w:r>
        <w:rPr>
          <w:b w:val="0"/>
          <w:w w:val="85"/>
          <w:sz w:val="22"/>
        </w:rPr>
        <w:t>Council,</w:t>
      </w:r>
      <w:r>
        <w:rPr>
          <w:b w:val="0"/>
          <w:spacing w:val="35"/>
          <w:sz w:val="22"/>
        </w:rPr>
        <w:t> </w:t>
      </w:r>
      <w:r>
        <w:rPr>
          <w:b w:val="0"/>
          <w:w w:val="85"/>
          <w:sz w:val="22"/>
        </w:rPr>
        <w:t>06/2021–</w:t>
      </w:r>
      <w:r>
        <w:rPr>
          <w:b w:val="0"/>
          <w:spacing w:val="-2"/>
          <w:w w:val="85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26"/>
          <w:sz w:val="22"/>
        </w:rPr>
        <w:t> </w:t>
      </w:r>
      <w:r>
        <w:rPr>
          <w:b w:val="0"/>
          <w:w w:val="85"/>
          <w:sz w:val="22"/>
        </w:rPr>
        <w:t>Graduate</w:t>
      </w:r>
      <w:r>
        <w:rPr>
          <w:b w:val="0"/>
          <w:spacing w:val="26"/>
          <w:sz w:val="22"/>
        </w:rPr>
        <w:t> </w:t>
      </w:r>
      <w:r>
        <w:rPr>
          <w:b w:val="0"/>
          <w:w w:val="85"/>
          <w:sz w:val="22"/>
        </w:rPr>
        <w:t>Faculty</w:t>
      </w:r>
      <w:r>
        <w:rPr>
          <w:b w:val="0"/>
          <w:spacing w:val="26"/>
          <w:sz w:val="22"/>
        </w:rPr>
        <w:t> </w:t>
      </w:r>
      <w:r>
        <w:rPr>
          <w:b w:val="0"/>
          <w:w w:val="85"/>
          <w:sz w:val="22"/>
        </w:rPr>
        <w:t>Council,</w:t>
      </w:r>
      <w:r>
        <w:rPr>
          <w:b w:val="0"/>
          <w:spacing w:val="26"/>
          <w:sz w:val="22"/>
        </w:rPr>
        <w:t> </w:t>
      </w:r>
      <w:r>
        <w:rPr>
          <w:b w:val="0"/>
          <w:w w:val="85"/>
          <w:sz w:val="22"/>
        </w:rPr>
        <w:t>09/2019–</w:t>
      </w:r>
      <w:r>
        <w:rPr>
          <w:b w:val="0"/>
          <w:spacing w:val="-2"/>
          <w:w w:val="85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92" w:after="0"/>
        <w:ind w:left="1241" w:right="1003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Member, Governing Board, Missouri S&amp;T Center for Statistical and Computational </w:t>
      </w:r>
      <w:r>
        <w:rPr>
          <w:b w:val="0"/>
          <w:spacing w:val="-8"/>
          <w:sz w:val="22"/>
        </w:rPr>
        <w:t>Modeling of Biological Complexity (CSCMBC), 07/2014–Present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6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Member,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Kummer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Endowed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Professor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Data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Science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Search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Committee,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w w:val="90"/>
          <w:sz w:val="22"/>
        </w:rPr>
        <w:t>08/2022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w w:val="90"/>
          <w:sz w:val="22"/>
        </w:rPr>
        <w:t>– </w:t>
      </w:r>
      <w:r>
        <w:rPr>
          <w:b w:val="0"/>
          <w:spacing w:val="-2"/>
          <w:sz w:val="22"/>
        </w:rPr>
        <w:t>04/2024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78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38"/>
          <w:sz w:val="22"/>
        </w:rPr>
        <w:t> </w:t>
      </w:r>
      <w:r>
        <w:rPr>
          <w:b w:val="0"/>
          <w:w w:val="85"/>
          <w:sz w:val="22"/>
        </w:rPr>
        <w:t>Department</w:t>
      </w:r>
      <w:r>
        <w:rPr>
          <w:b w:val="0"/>
          <w:spacing w:val="38"/>
          <w:sz w:val="22"/>
        </w:rPr>
        <w:t> </w:t>
      </w:r>
      <w:r>
        <w:rPr>
          <w:b w:val="0"/>
          <w:w w:val="85"/>
          <w:sz w:val="22"/>
        </w:rPr>
        <w:t>Graduate</w:t>
      </w:r>
      <w:r>
        <w:rPr>
          <w:b w:val="0"/>
          <w:spacing w:val="38"/>
          <w:sz w:val="22"/>
        </w:rPr>
        <w:t> </w:t>
      </w:r>
      <w:r>
        <w:rPr>
          <w:b w:val="0"/>
          <w:w w:val="85"/>
          <w:sz w:val="22"/>
        </w:rPr>
        <w:t>Policy</w:t>
      </w:r>
      <w:r>
        <w:rPr>
          <w:b w:val="0"/>
          <w:spacing w:val="38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38"/>
          <w:sz w:val="22"/>
        </w:rPr>
        <w:t> </w:t>
      </w:r>
      <w:r>
        <w:rPr>
          <w:b w:val="0"/>
          <w:w w:val="85"/>
          <w:sz w:val="22"/>
        </w:rPr>
        <w:t>08/2021–</w:t>
      </w:r>
      <w:r>
        <w:rPr>
          <w:b w:val="0"/>
          <w:spacing w:val="-2"/>
          <w:w w:val="85"/>
          <w:sz w:val="22"/>
        </w:rPr>
        <w:t>04/2024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92" w:after="0"/>
        <w:ind w:left="1241" w:right="1006" w:hanging="235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Outstanding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Contributions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to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Graduate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Education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Awards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2020-2021, 2021-2022, 2023-2024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79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Interim</w:t>
      </w:r>
      <w:r>
        <w:rPr>
          <w:b w:val="0"/>
          <w:spacing w:val="16"/>
          <w:sz w:val="22"/>
        </w:rPr>
        <w:t> </w:t>
      </w:r>
      <w:r>
        <w:rPr>
          <w:b w:val="0"/>
          <w:w w:val="85"/>
          <w:sz w:val="22"/>
        </w:rPr>
        <w:t>Director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of</w:t>
      </w:r>
      <w:r>
        <w:rPr>
          <w:b w:val="0"/>
          <w:spacing w:val="16"/>
          <w:sz w:val="22"/>
        </w:rPr>
        <w:t> </w:t>
      </w:r>
      <w:r>
        <w:rPr>
          <w:b w:val="0"/>
          <w:w w:val="85"/>
          <w:sz w:val="22"/>
        </w:rPr>
        <w:t>Graduate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Studies,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Mathematics</w:t>
      </w:r>
      <w:r>
        <w:rPr>
          <w:b w:val="0"/>
          <w:spacing w:val="16"/>
          <w:sz w:val="22"/>
        </w:rPr>
        <w:t> </w:t>
      </w:r>
      <w:r>
        <w:rPr>
          <w:b w:val="0"/>
          <w:w w:val="85"/>
          <w:sz w:val="22"/>
        </w:rPr>
        <w:t>&amp;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Statistics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Deptartment,</w:t>
      </w:r>
      <w:r>
        <w:rPr>
          <w:b w:val="0"/>
          <w:spacing w:val="21"/>
          <w:sz w:val="22"/>
        </w:rPr>
        <w:t> </w:t>
      </w:r>
      <w:r>
        <w:rPr>
          <w:b w:val="0"/>
          <w:spacing w:val="-2"/>
          <w:w w:val="85"/>
          <w:sz w:val="22"/>
        </w:rPr>
        <w:t>08/2023</w:t>
      </w:r>
    </w:p>
    <w:p>
      <w:pPr>
        <w:pStyle w:val="BodyText"/>
        <w:spacing w:before="13"/>
        <w:ind w:left="1241"/>
        <w:rPr>
          <w:b w:val="0"/>
        </w:rPr>
      </w:pPr>
      <w:r>
        <w:rPr>
          <w:b w:val="0"/>
        </w:rPr>
        <w:t>– </w:t>
      </w:r>
      <w:r>
        <w:rPr>
          <w:b w:val="0"/>
          <w:spacing w:val="-2"/>
        </w:rPr>
        <w:t>12/2023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92" w:after="0"/>
        <w:ind w:left="1241" w:right="1004" w:hanging="235"/>
        <w:jc w:val="left"/>
        <w:rPr>
          <w:b w:val="0"/>
          <w:sz w:val="22"/>
        </w:rPr>
      </w:pPr>
      <w:r>
        <w:rPr>
          <w:b w:val="0"/>
          <w:w w:val="85"/>
          <w:sz w:val="22"/>
        </w:rPr>
        <w:t>Chair, Tenure-Track Assistant Professor in Statistical Data Science Search Committee,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08/2023 – 12/2023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78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External</w:t>
      </w:r>
      <w:r>
        <w:rPr>
          <w:b w:val="0"/>
          <w:spacing w:val="24"/>
          <w:sz w:val="22"/>
        </w:rPr>
        <w:t> </w:t>
      </w:r>
      <w:r>
        <w:rPr>
          <w:b w:val="0"/>
          <w:w w:val="85"/>
          <w:sz w:val="22"/>
        </w:rPr>
        <w:t>Reviewer,</w:t>
      </w:r>
      <w:r>
        <w:rPr>
          <w:b w:val="0"/>
          <w:spacing w:val="25"/>
          <w:sz w:val="22"/>
        </w:rPr>
        <w:t> </w:t>
      </w:r>
      <w:r>
        <w:rPr>
          <w:b w:val="0"/>
          <w:w w:val="85"/>
          <w:sz w:val="22"/>
        </w:rPr>
        <w:t>Non-Tenure</w:t>
      </w:r>
      <w:r>
        <w:rPr>
          <w:b w:val="0"/>
          <w:spacing w:val="25"/>
          <w:sz w:val="22"/>
        </w:rPr>
        <w:t> </w:t>
      </w:r>
      <w:r>
        <w:rPr>
          <w:b w:val="0"/>
          <w:w w:val="85"/>
          <w:sz w:val="22"/>
        </w:rPr>
        <w:t>Track</w:t>
      </w:r>
      <w:r>
        <w:rPr>
          <w:b w:val="0"/>
          <w:spacing w:val="25"/>
          <w:sz w:val="22"/>
        </w:rPr>
        <w:t> </w:t>
      </w:r>
      <w:r>
        <w:rPr>
          <w:b w:val="0"/>
          <w:w w:val="85"/>
          <w:sz w:val="22"/>
        </w:rPr>
        <w:t>Teaching</w:t>
      </w:r>
      <w:r>
        <w:rPr>
          <w:b w:val="0"/>
          <w:spacing w:val="25"/>
          <w:sz w:val="22"/>
        </w:rPr>
        <w:t> </w:t>
      </w:r>
      <w:r>
        <w:rPr>
          <w:b w:val="0"/>
          <w:w w:val="85"/>
          <w:sz w:val="22"/>
        </w:rPr>
        <w:t>Promotion</w:t>
      </w:r>
      <w:r>
        <w:rPr>
          <w:b w:val="0"/>
          <w:spacing w:val="25"/>
          <w:sz w:val="22"/>
        </w:rPr>
        <w:t> </w:t>
      </w:r>
      <w:r>
        <w:rPr>
          <w:b w:val="0"/>
          <w:w w:val="85"/>
          <w:sz w:val="22"/>
        </w:rPr>
        <w:t>Case,</w:t>
      </w:r>
      <w:r>
        <w:rPr>
          <w:b w:val="0"/>
          <w:spacing w:val="24"/>
          <w:sz w:val="22"/>
        </w:rPr>
        <w:t> </w:t>
      </w:r>
      <w:r>
        <w:rPr>
          <w:b w:val="0"/>
          <w:w w:val="85"/>
          <w:sz w:val="22"/>
        </w:rPr>
        <w:t>11/2022-</w:t>
      </w:r>
      <w:r>
        <w:rPr>
          <w:b w:val="0"/>
          <w:spacing w:val="-2"/>
          <w:w w:val="85"/>
          <w:sz w:val="22"/>
        </w:rPr>
        <w:t>01/2023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30"/>
          <w:sz w:val="22"/>
        </w:rPr>
        <w:t> </w:t>
      </w:r>
      <w:r>
        <w:rPr>
          <w:b w:val="0"/>
          <w:w w:val="85"/>
          <w:sz w:val="22"/>
        </w:rPr>
        <w:t>Department</w:t>
      </w:r>
      <w:r>
        <w:rPr>
          <w:b w:val="0"/>
          <w:spacing w:val="30"/>
          <w:sz w:val="22"/>
        </w:rPr>
        <w:t> </w:t>
      </w:r>
      <w:r>
        <w:rPr>
          <w:b w:val="0"/>
          <w:w w:val="85"/>
          <w:sz w:val="22"/>
        </w:rPr>
        <w:t>Data</w:t>
      </w:r>
      <w:r>
        <w:rPr>
          <w:b w:val="0"/>
          <w:spacing w:val="31"/>
          <w:sz w:val="22"/>
        </w:rPr>
        <w:t> </w:t>
      </w:r>
      <w:r>
        <w:rPr>
          <w:b w:val="0"/>
          <w:w w:val="85"/>
          <w:sz w:val="22"/>
        </w:rPr>
        <w:t>Science</w:t>
      </w:r>
      <w:r>
        <w:rPr>
          <w:b w:val="0"/>
          <w:spacing w:val="30"/>
          <w:sz w:val="22"/>
        </w:rPr>
        <w:t> </w:t>
      </w:r>
      <w:r>
        <w:rPr>
          <w:b w:val="0"/>
          <w:w w:val="85"/>
          <w:sz w:val="22"/>
        </w:rPr>
        <w:t>Program</w:t>
      </w:r>
      <w:r>
        <w:rPr>
          <w:b w:val="0"/>
          <w:spacing w:val="31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30"/>
          <w:sz w:val="22"/>
        </w:rPr>
        <w:t> </w:t>
      </w:r>
      <w:r>
        <w:rPr>
          <w:b w:val="0"/>
          <w:w w:val="85"/>
          <w:sz w:val="22"/>
        </w:rPr>
        <w:t>08/2021–</w:t>
      </w:r>
      <w:r>
        <w:rPr>
          <w:b w:val="0"/>
          <w:spacing w:val="-2"/>
          <w:w w:val="85"/>
          <w:sz w:val="22"/>
        </w:rPr>
        <w:t>03/2022</w:t>
      </w:r>
    </w:p>
    <w:p>
      <w:pPr>
        <w:pStyle w:val="ListParagraph"/>
        <w:spacing w:after="0" w:line="240" w:lineRule="auto"/>
        <w:jc w:val="left"/>
        <w:rPr>
          <w:b w:val="0"/>
          <w:sz w:val="22"/>
        </w:rPr>
        <w:sectPr>
          <w:pgSz w:w="12240" w:h="15840"/>
          <w:pgMar w:header="0" w:footer="1328" w:top="1680" w:bottom="1520" w:left="1080" w:right="720"/>
        </w:sectPr>
      </w:pP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37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Department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Chair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Search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11/2012–05/2013,</w:t>
      </w:r>
      <w:r>
        <w:rPr>
          <w:b w:val="0"/>
          <w:spacing w:val="7"/>
          <w:sz w:val="22"/>
        </w:rPr>
        <w:t> </w:t>
      </w:r>
      <w:r>
        <w:rPr>
          <w:b w:val="0"/>
          <w:w w:val="85"/>
          <w:sz w:val="22"/>
        </w:rPr>
        <w:t>10/2020–</w:t>
      </w:r>
      <w:r>
        <w:rPr>
          <w:b w:val="0"/>
          <w:spacing w:val="-2"/>
          <w:w w:val="85"/>
          <w:sz w:val="22"/>
        </w:rPr>
        <w:t>02/2022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92" w:after="0"/>
        <w:ind w:left="1241" w:right="699" w:hanging="235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 Department Undergraduate Curriculum Committee, 08/2011–08/2018, 08/2019–</w:t>
      </w:r>
      <w:r>
        <w:rPr>
          <w:b w:val="0"/>
          <w:spacing w:val="-2"/>
          <w:w w:val="95"/>
          <w:sz w:val="22"/>
        </w:rPr>
        <w:t>08/2021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79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Department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Policy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15"/>
          <w:sz w:val="22"/>
        </w:rPr>
        <w:t> </w:t>
      </w:r>
      <w:r>
        <w:rPr>
          <w:b w:val="0"/>
          <w:w w:val="85"/>
          <w:sz w:val="22"/>
        </w:rPr>
        <w:t>08/2014–08/2018,</w:t>
      </w:r>
      <w:r>
        <w:rPr>
          <w:b w:val="0"/>
          <w:spacing w:val="14"/>
          <w:sz w:val="22"/>
        </w:rPr>
        <w:t> </w:t>
      </w:r>
      <w:r>
        <w:rPr>
          <w:b w:val="0"/>
          <w:w w:val="85"/>
          <w:sz w:val="22"/>
        </w:rPr>
        <w:t>08/2019–</w:t>
      </w:r>
      <w:r>
        <w:rPr>
          <w:b w:val="0"/>
          <w:spacing w:val="-2"/>
          <w:w w:val="85"/>
          <w:sz w:val="22"/>
        </w:rPr>
        <w:t>08/2020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Member,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CERTI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Advisory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Committee,</w:t>
      </w:r>
      <w:r>
        <w:rPr>
          <w:b w:val="0"/>
          <w:spacing w:val="-2"/>
          <w:sz w:val="22"/>
        </w:rPr>
        <w:t> </w:t>
      </w:r>
      <w:r>
        <w:rPr>
          <w:b w:val="0"/>
          <w:w w:val="90"/>
          <w:sz w:val="22"/>
        </w:rPr>
        <w:t>08/2016–</w:t>
      </w:r>
      <w:r>
        <w:rPr>
          <w:b w:val="0"/>
          <w:spacing w:val="-2"/>
          <w:w w:val="90"/>
          <w:sz w:val="22"/>
        </w:rPr>
        <w:t>02/2020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34"/>
          <w:sz w:val="22"/>
        </w:rPr>
        <w:t> </w:t>
      </w:r>
      <w:r>
        <w:rPr>
          <w:b w:val="0"/>
          <w:w w:val="85"/>
          <w:sz w:val="22"/>
        </w:rPr>
        <w:t>University</w:t>
      </w:r>
      <w:r>
        <w:rPr>
          <w:b w:val="0"/>
          <w:spacing w:val="34"/>
          <w:sz w:val="22"/>
        </w:rPr>
        <w:t> </w:t>
      </w:r>
      <w:r>
        <w:rPr>
          <w:b w:val="0"/>
          <w:w w:val="85"/>
          <w:sz w:val="22"/>
        </w:rPr>
        <w:t>Outstanding</w:t>
      </w:r>
      <w:r>
        <w:rPr>
          <w:b w:val="0"/>
          <w:spacing w:val="34"/>
          <w:sz w:val="22"/>
        </w:rPr>
        <w:t> </w:t>
      </w:r>
      <w:r>
        <w:rPr>
          <w:b w:val="0"/>
          <w:w w:val="85"/>
          <w:sz w:val="22"/>
        </w:rPr>
        <w:t>Teaching</w:t>
      </w:r>
      <w:r>
        <w:rPr>
          <w:b w:val="0"/>
          <w:spacing w:val="34"/>
          <w:sz w:val="22"/>
        </w:rPr>
        <w:t> </w:t>
      </w:r>
      <w:r>
        <w:rPr>
          <w:b w:val="0"/>
          <w:w w:val="85"/>
          <w:sz w:val="22"/>
        </w:rPr>
        <w:t>Awards</w:t>
      </w:r>
      <w:r>
        <w:rPr>
          <w:b w:val="0"/>
          <w:spacing w:val="34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34"/>
          <w:sz w:val="22"/>
        </w:rPr>
        <w:t> </w:t>
      </w:r>
      <w:r>
        <w:rPr>
          <w:b w:val="0"/>
          <w:w w:val="85"/>
          <w:sz w:val="22"/>
        </w:rPr>
        <w:t>09/2017–</w:t>
      </w:r>
      <w:r>
        <w:rPr>
          <w:b w:val="0"/>
          <w:spacing w:val="-2"/>
          <w:w w:val="85"/>
          <w:sz w:val="22"/>
        </w:rPr>
        <w:t>05/2019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3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Reviewer,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spacing w:val="25"/>
          <w:w w:val="83"/>
          <w:sz w:val="22"/>
        </w:rPr>
        <w:t>CAF</w:t>
      </w:r>
      <w:r>
        <w:rPr>
          <w:b w:val="0"/>
          <w:spacing w:val="-104"/>
          <w:w w:val="74"/>
          <w:sz w:val="22"/>
        </w:rPr>
        <w:t>E</w:t>
      </w:r>
      <w:r>
        <w:rPr>
          <w:b w:val="0"/>
          <w:spacing w:val="25"/>
          <w:w w:val="126"/>
          <w:position w:val="6"/>
          <w:sz w:val="22"/>
        </w:rPr>
        <w:t>´</w:t>
      </w:r>
      <w:r>
        <w:rPr>
          <w:b w:val="0"/>
          <w:spacing w:val="-3"/>
          <w:position w:val="6"/>
          <w:sz w:val="22"/>
        </w:rPr>
        <w:t> </w:t>
      </w:r>
      <w:r>
        <w:rPr>
          <w:b w:val="0"/>
          <w:w w:val="90"/>
          <w:sz w:val="22"/>
        </w:rPr>
        <w:t>Educational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Research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Mini-Grant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Proposals,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05/2018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Member,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Non-Tenure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Track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Search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Committee,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03/2017–</w:t>
      </w:r>
      <w:r>
        <w:rPr>
          <w:b w:val="0"/>
          <w:spacing w:val="-2"/>
          <w:w w:val="85"/>
          <w:sz w:val="22"/>
        </w:rPr>
        <w:t>05/2017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Judge,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Graduate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Fellows</w:t>
      </w:r>
      <w:r>
        <w:rPr>
          <w:b w:val="0"/>
          <w:spacing w:val="11"/>
          <w:sz w:val="22"/>
        </w:rPr>
        <w:t> </w:t>
      </w:r>
      <w:r>
        <w:rPr>
          <w:b w:val="0"/>
          <w:w w:val="85"/>
          <w:sz w:val="22"/>
        </w:rPr>
        <w:t>Poster</w:t>
      </w:r>
      <w:r>
        <w:rPr>
          <w:b w:val="0"/>
          <w:spacing w:val="10"/>
          <w:sz w:val="22"/>
        </w:rPr>
        <w:t> </w:t>
      </w:r>
      <w:r>
        <w:rPr>
          <w:b w:val="0"/>
          <w:w w:val="85"/>
          <w:sz w:val="22"/>
        </w:rPr>
        <w:t>Session,</w:t>
      </w:r>
      <w:r>
        <w:rPr>
          <w:b w:val="0"/>
          <w:spacing w:val="10"/>
          <w:sz w:val="22"/>
        </w:rPr>
        <w:t> </w:t>
      </w:r>
      <w:r>
        <w:rPr>
          <w:b w:val="0"/>
          <w:spacing w:val="-2"/>
          <w:w w:val="85"/>
          <w:sz w:val="22"/>
        </w:rPr>
        <w:t>02/2017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90"/>
          <w:sz w:val="22"/>
        </w:rPr>
        <w:t>Reviewer,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University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Missouri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Research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Board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Proposals,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05/2016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Judge,</w:t>
      </w:r>
      <w:r>
        <w:rPr>
          <w:b w:val="0"/>
          <w:spacing w:val="-1"/>
          <w:sz w:val="22"/>
        </w:rPr>
        <w:t> </w:t>
      </w:r>
      <w:r>
        <w:rPr>
          <w:b w:val="0"/>
          <w:w w:val="85"/>
          <w:sz w:val="22"/>
        </w:rPr>
        <w:t>Missouri</w:t>
      </w:r>
      <w:r>
        <w:rPr>
          <w:b w:val="0"/>
          <w:spacing w:val="-3"/>
          <w:sz w:val="22"/>
        </w:rPr>
        <w:t> </w:t>
      </w:r>
      <w:r>
        <w:rPr>
          <w:b w:val="0"/>
          <w:w w:val="85"/>
          <w:sz w:val="22"/>
        </w:rPr>
        <w:t>S&amp;T</w:t>
      </w:r>
      <w:r>
        <w:rPr>
          <w:b w:val="0"/>
          <w:spacing w:val="-3"/>
          <w:sz w:val="22"/>
        </w:rPr>
        <w:t> </w:t>
      </w:r>
      <w:r>
        <w:rPr>
          <w:b w:val="0"/>
          <w:w w:val="85"/>
          <w:sz w:val="22"/>
        </w:rPr>
        <w:t>Undergraduate</w:t>
      </w:r>
      <w:r>
        <w:rPr>
          <w:b w:val="0"/>
          <w:spacing w:val="-3"/>
          <w:sz w:val="22"/>
        </w:rPr>
        <w:t> </w:t>
      </w:r>
      <w:r>
        <w:rPr>
          <w:b w:val="0"/>
          <w:w w:val="85"/>
          <w:sz w:val="22"/>
        </w:rPr>
        <w:t>Research</w:t>
      </w:r>
      <w:r>
        <w:rPr>
          <w:b w:val="0"/>
          <w:spacing w:val="-3"/>
          <w:sz w:val="22"/>
        </w:rPr>
        <w:t> </w:t>
      </w:r>
      <w:r>
        <w:rPr>
          <w:b w:val="0"/>
          <w:w w:val="85"/>
          <w:sz w:val="22"/>
        </w:rPr>
        <w:t>Conference,</w:t>
      </w:r>
      <w:r>
        <w:rPr>
          <w:b w:val="0"/>
          <w:spacing w:val="-1"/>
          <w:sz w:val="22"/>
        </w:rPr>
        <w:t> </w:t>
      </w:r>
      <w:r>
        <w:rPr>
          <w:b w:val="0"/>
          <w:w w:val="85"/>
          <w:sz w:val="22"/>
        </w:rPr>
        <w:t>04/2013,</w:t>
      </w:r>
      <w:r>
        <w:rPr>
          <w:b w:val="0"/>
          <w:spacing w:val="-1"/>
          <w:sz w:val="22"/>
        </w:rPr>
        <w:t> </w:t>
      </w:r>
      <w:r>
        <w:rPr>
          <w:b w:val="0"/>
          <w:w w:val="85"/>
          <w:sz w:val="22"/>
        </w:rPr>
        <w:t>04/2014,</w:t>
      </w:r>
      <w:r>
        <w:rPr>
          <w:b w:val="0"/>
          <w:sz w:val="22"/>
        </w:rPr>
        <w:t> </w:t>
      </w:r>
      <w:r>
        <w:rPr>
          <w:b w:val="0"/>
          <w:spacing w:val="-2"/>
          <w:w w:val="85"/>
          <w:sz w:val="22"/>
        </w:rPr>
        <w:t>04/2015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90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Faculty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Advisor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Missouri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S&amp;T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Student</w:t>
      </w:r>
      <w:r>
        <w:rPr>
          <w:b w:val="0"/>
          <w:spacing w:val="-6"/>
          <w:sz w:val="22"/>
        </w:rPr>
        <w:t> </w:t>
      </w:r>
      <w:r>
        <w:rPr>
          <w:b w:val="0"/>
          <w:spacing w:val="-2"/>
          <w:w w:val="90"/>
          <w:sz w:val="22"/>
        </w:rPr>
        <w:t>Organizations: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18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Faculty</w:t>
      </w:r>
      <w:r>
        <w:rPr>
          <w:b w:val="0"/>
          <w:spacing w:val="31"/>
          <w:sz w:val="22"/>
        </w:rPr>
        <w:t> </w:t>
      </w:r>
      <w:r>
        <w:rPr>
          <w:b w:val="0"/>
          <w:w w:val="85"/>
          <w:sz w:val="22"/>
        </w:rPr>
        <w:t>Advisor,</w:t>
      </w:r>
      <w:r>
        <w:rPr>
          <w:b w:val="0"/>
          <w:spacing w:val="32"/>
          <w:sz w:val="22"/>
        </w:rPr>
        <w:t> </w:t>
      </w:r>
      <w:r>
        <w:rPr>
          <w:b w:val="0"/>
          <w:w w:val="85"/>
          <w:sz w:val="22"/>
        </w:rPr>
        <w:t>Foundation</w:t>
      </w:r>
      <w:r>
        <w:rPr>
          <w:b w:val="0"/>
          <w:spacing w:val="31"/>
          <w:sz w:val="22"/>
        </w:rPr>
        <w:t> </w:t>
      </w:r>
      <w:r>
        <w:rPr>
          <w:b w:val="0"/>
          <w:w w:val="85"/>
          <w:sz w:val="22"/>
        </w:rPr>
        <w:t>for</w:t>
      </w:r>
      <w:r>
        <w:rPr>
          <w:b w:val="0"/>
          <w:spacing w:val="32"/>
          <w:sz w:val="22"/>
        </w:rPr>
        <w:t> </w:t>
      </w:r>
      <w:r>
        <w:rPr>
          <w:b w:val="0"/>
          <w:w w:val="85"/>
          <w:sz w:val="22"/>
        </w:rPr>
        <w:t>Undergraduate</w:t>
      </w:r>
      <w:r>
        <w:rPr>
          <w:b w:val="0"/>
          <w:spacing w:val="31"/>
          <w:sz w:val="22"/>
        </w:rPr>
        <w:t> </w:t>
      </w:r>
      <w:r>
        <w:rPr>
          <w:b w:val="0"/>
          <w:w w:val="85"/>
          <w:sz w:val="22"/>
        </w:rPr>
        <w:t>Mathematicians,</w:t>
      </w:r>
      <w:r>
        <w:rPr>
          <w:b w:val="0"/>
          <w:spacing w:val="32"/>
          <w:sz w:val="22"/>
        </w:rPr>
        <w:t> </w:t>
      </w:r>
      <w:r>
        <w:rPr>
          <w:b w:val="0"/>
          <w:w w:val="85"/>
          <w:sz w:val="22"/>
        </w:rPr>
        <w:t>08/2021–</w:t>
      </w:r>
      <w:r>
        <w:rPr>
          <w:b w:val="0"/>
          <w:spacing w:val="-2"/>
          <w:w w:val="85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3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Academic</w:t>
      </w:r>
      <w:r>
        <w:rPr>
          <w:b w:val="0"/>
          <w:spacing w:val="53"/>
          <w:sz w:val="22"/>
        </w:rPr>
        <w:t> </w:t>
      </w:r>
      <w:r>
        <w:rPr>
          <w:b w:val="0"/>
          <w:w w:val="85"/>
          <w:sz w:val="22"/>
        </w:rPr>
        <w:t>Competition</w:t>
      </w:r>
      <w:r>
        <w:rPr>
          <w:b w:val="0"/>
          <w:spacing w:val="54"/>
          <w:sz w:val="22"/>
        </w:rPr>
        <w:t> </w:t>
      </w:r>
      <w:r>
        <w:rPr>
          <w:b w:val="0"/>
          <w:w w:val="85"/>
          <w:sz w:val="22"/>
        </w:rPr>
        <w:t>Organization,</w:t>
      </w:r>
      <w:r>
        <w:rPr>
          <w:b w:val="0"/>
          <w:spacing w:val="54"/>
          <w:sz w:val="22"/>
        </w:rPr>
        <w:t> </w:t>
      </w:r>
      <w:r>
        <w:rPr>
          <w:b w:val="0"/>
          <w:w w:val="85"/>
          <w:sz w:val="22"/>
        </w:rPr>
        <w:t>01/2021–</w:t>
      </w:r>
      <w:r>
        <w:rPr>
          <w:b w:val="0"/>
          <w:spacing w:val="-2"/>
          <w:w w:val="85"/>
          <w:sz w:val="22"/>
        </w:rPr>
        <w:t>Present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92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Missouri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Zeta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Chapter</w:t>
      </w:r>
      <w:r>
        <w:rPr>
          <w:b w:val="0"/>
          <w:spacing w:val="19"/>
          <w:sz w:val="22"/>
        </w:rPr>
        <w:t> </w:t>
      </w:r>
      <w:r>
        <w:rPr>
          <w:b w:val="0"/>
          <w:w w:val="85"/>
          <w:sz w:val="22"/>
        </w:rPr>
        <w:t>of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Kappa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Mu</w:t>
      </w:r>
      <w:r>
        <w:rPr>
          <w:b w:val="0"/>
          <w:spacing w:val="19"/>
          <w:sz w:val="22"/>
        </w:rPr>
        <w:t> </w:t>
      </w:r>
      <w:r>
        <w:rPr>
          <w:b w:val="0"/>
          <w:w w:val="85"/>
          <w:sz w:val="22"/>
        </w:rPr>
        <w:t>Epsilon,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05/2016–</w:t>
      </w:r>
      <w:r>
        <w:rPr>
          <w:b w:val="0"/>
          <w:spacing w:val="-2"/>
          <w:w w:val="85"/>
          <w:sz w:val="22"/>
        </w:rPr>
        <w:t>08/2018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90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Purdue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spacing w:val="-2"/>
          <w:w w:val="95"/>
          <w:sz w:val="22"/>
        </w:rPr>
        <w:t>University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0" w:lineRule="auto" w:before="40" w:after="0"/>
        <w:ind w:left="1240" w:right="0" w:hanging="234"/>
        <w:jc w:val="left"/>
        <w:rPr>
          <w:b w:val="0"/>
          <w:sz w:val="22"/>
        </w:rPr>
      </w:pPr>
      <w:r>
        <w:rPr>
          <w:b w:val="0"/>
          <w:w w:val="85"/>
          <w:sz w:val="22"/>
        </w:rPr>
        <w:t>Assistant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Director,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Statistical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Consulting</w:t>
      </w:r>
      <w:r>
        <w:rPr>
          <w:b w:val="0"/>
          <w:spacing w:val="20"/>
          <w:sz w:val="22"/>
        </w:rPr>
        <w:t> </w:t>
      </w:r>
      <w:r>
        <w:rPr>
          <w:b w:val="0"/>
          <w:w w:val="85"/>
          <w:sz w:val="22"/>
        </w:rPr>
        <w:t>Service,</w:t>
      </w:r>
      <w:r>
        <w:rPr>
          <w:b w:val="0"/>
          <w:spacing w:val="21"/>
          <w:sz w:val="22"/>
        </w:rPr>
        <w:t> </w:t>
      </w:r>
      <w:r>
        <w:rPr>
          <w:b w:val="0"/>
          <w:w w:val="85"/>
          <w:sz w:val="22"/>
        </w:rPr>
        <w:t>08/2010–</w:t>
      </w:r>
      <w:r>
        <w:rPr>
          <w:b w:val="0"/>
          <w:spacing w:val="-2"/>
          <w:w w:val="85"/>
          <w:sz w:val="22"/>
        </w:rPr>
        <w:t>12/2010</w:t>
      </w:r>
    </w:p>
    <w:p>
      <w:pPr>
        <w:pStyle w:val="BodyText"/>
        <w:spacing w:before="137"/>
        <w:ind w:left="0"/>
        <w:rPr>
          <w:b w:val="0"/>
        </w:rPr>
      </w:pPr>
    </w:p>
    <w:p>
      <w:pPr>
        <w:pStyle w:val="Heading1"/>
      </w:pPr>
      <w:r>
        <w:rPr>
          <w:spacing w:val="-7"/>
        </w:rPr>
        <w:t>Outreach</w:t>
      </w:r>
      <w:r>
        <w:rPr>
          <w:spacing w:val="11"/>
        </w:rPr>
        <w:t> </w:t>
      </w:r>
      <w:r>
        <w:rPr>
          <w:spacing w:val="-2"/>
        </w:rPr>
        <w:t>Activities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1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Co-PI,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Science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Education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Quantitative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Literacy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(SEQL),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Cycles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12-</w:t>
      </w:r>
      <w:r>
        <w:rPr>
          <w:b w:val="0"/>
          <w:spacing w:val="-5"/>
          <w:w w:val="90"/>
          <w:sz w:val="22"/>
        </w:rPr>
        <w:t>15</w:t>
      </w:r>
    </w:p>
    <w:p>
      <w:pPr>
        <w:pStyle w:val="BodyText"/>
        <w:spacing w:line="252" w:lineRule="auto" w:before="5"/>
        <w:rPr>
          <w:b w:val="0"/>
        </w:rPr>
      </w:pPr>
      <w:r>
        <w:rPr>
          <w:b w:val="0"/>
          <w:w w:val="80"/>
        </w:rPr>
        <w:t>Missouri</w:t>
      </w:r>
      <w:r>
        <w:rPr>
          <w:b w:val="0"/>
        </w:rPr>
        <w:t> </w:t>
      </w:r>
      <w:r>
        <w:rPr>
          <w:b w:val="0"/>
          <w:w w:val="80"/>
        </w:rPr>
        <w:t>Dept.</w:t>
      </w:r>
      <w:r>
        <w:rPr>
          <w:b w:val="0"/>
          <w:spacing w:val="80"/>
        </w:rPr>
        <w:t> </w:t>
      </w:r>
      <w:r>
        <w:rPr>
          <w:b w:val="0"/>
          <w:w w:val="80"/>
        </w:rPr>
        <w:t>of</w:t>
      </w:r>
      <w:r>
        <w:rPr>
          <w:b w:val="0"/>
        </w:rPr>
        <w:t> </w:t>
      </w:r>
      <w:r>
        <w:rPr>
          <w:b w:val="0"/>
          <w:w w:val="80"/>
        </w:rPr>
        <w:t>Higher</w:t>
      </w:r>
      <w:r>
        <w:rPr>
          <w:b w:val="0"/>
        </w:rPr>
        <w:t> </w:t>
      </w:r>
      <w:r>
        <w:rPr>
          <w:b w:val="0"/>
          <w:w w:val="80"/>
        </w:rPr>
        <w:t>Education</w:t>
      </w:r>
      <w:r>
        <w:rPr>
          <w:b w:val="0"/>
        </w:rPr>
        <w:t> </w:t>
      </w:r>
      <w:r>
        <w:rPr>
          <w:b w:val="0"/>
          <w:w w:val="80"/>
        </w:rPr>
        <w:t>Grant,</w:t>
      </w:r>
      <w:r>
        <w:rPr>
          <w:b w:val="0"/>
          <w:spacing w:val="30"/>
        </w:rPr>
        <w:t> </w:t>
      </w:r>
      <w:r>
        <w:rPr>
          <w:b w:val="0"/>
          <w:w w:val="80"/>
        </w:rPr>
        <w:t>04/01/2014–06/30/2017,</w:t>
      </w:r>
      <w:r>
        <w:rPr>
          <w:b w:val="0"/>
          <w:spacing w:val="30"/>
        </w:rPr>
        <w:t> </w:t>
      </w:r>
      <w:r>
        <w:rPr>
          <w:b w:val="0"/>
          <w:w w:val="80"/>
        </w:rPr>
        <w:t>12/15/2017–09/30/2018 </w:t>
      </w:r>
      <w:r>
        <w:rPr>
          <w:b w:val="0"/>
          <w:i/>
          <w:w w:val="90"/>
        </w:rPr>
        <w:t>Responsibilities</w:t>
      </w:r>
      <w:r>
        <w:rPr>
          <w:b w:val="0"/>
          <w:w w:val="90"/>
        </w:rPr>
        <w:t>:</w:t>
      </w:r>
      <w:r>
        <w:rPr>
          <w:b w:val="0"/>
          <w:spacing w:val="23"/>
        </w:rPr>
        <w:t> </w:t>
      </w:r>
      <w:r>
        <w:rPr>
          <w:b w:val="0"/>
          <w:w w:val="90"/>
        </w:rPr>
        <w:t>Presenting mathematics and statistics activities to 3</w:t>
      </w:r>
      <w:r>
        <w:rPr>
          <w:b w:val="0"/>
          <w:i/>
          <w:w w:val="90"/>
          <w:vertAlign w:val="superscript"/>
        </w:rPr>
        <w:t>rd</w:t>
      </w:r>
      <w:r>
        <w:rPr>
          <w:b w:val="0"/>
          <w:w w:val="90"/>
          <w:vertAlign w:val="baseline"/>
        </w:rPr>
        <w:t>-5</w:t>
      </w:r>
      <w:r>
        <w:rPr>
          <w:b w:val="0"/>
          <w:i/>
          <w:w w:val="90"/>
          <w:vertAlign w:val="superscript"/>
        </w:rPr>
        <w:t>th</w:t>
      </w:r>
      <w:r>
        <w:rPr>
          <w:b w:val="0"/>
          <w:i/>
          <w:w w:val="90"/>
          <w:vertAlign w:val="baseline"/>
        </w:rPr>
        <w:t> </w:t>
      </w:r>
      <w:r>
        <w:rPr>
          <w:b w:val="0"/>
          <w:w w:val="90"/>
          <w:vertAlign w:val="baseline"/>
        </w:rPr>
        <w:t>grade teachers, </w:t>
      </w:r>
      <w:r>
        <w:rPr>
          <w:b w:val="0"/>
          <w:w w:val="85"/>
          <w:vertAlign w:val="baseline"/>
        </w:rPr>
        <w:t>conducting classroom observational visits, and assisting with program assessment activities.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6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Presenter,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Missouri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S&amp;T</w:t>
      </w:r>
      <w:r>
        <w:rPr>
          <w:b w:val="0"/>
          <w:spacing w:val="28"/>
          <w:sz w:val="22"/>
        </w:rPr>
        <w:t> </w:t>
      </w:r>
      <w:r>
        <w:rPr>
          <w:b w:val="0"/>
          <w:w w:val="85"/>
          <w:sz w:val="22"/>
        </w:rPr>
        <w:t>Undergraduate</w:t>
      </w:r>
      <w:r>
        <w:rPr>
          <w:b w:val="0"/>
          <w:spacing w:val="27"/>
          <w:sz w:val="22"/>
        </w:rPr>
        <w:t> </w:t>
      </w:r>
      <w:r>
        <w:rPr>
          <w:b w:val="0"/>
          <w:w w:val="85"/>
          <w:sz w:val="22"/>
        </w:rPr>
        <w:t>Student</w:t>
      </w:r>
      <w:r>
        <w:rPr>
          <w:b w:val="0"/>
          <w:spacing w:val="28"/>
          <w:sz w:val="22"/>
        </w:rPr>
        <w:t> </w:t>
      </w:r>
      <w:r>
        <w:rPr>
          <w:b w:val="0"/>
          <w:spacing w:val="-2"/>
          <w:w w:val="85"/>
          <w:sz w:val="22"/>
        </w:rPr>
        <w:t>Organizations</w:t>
      </w:r>
    </w:p>
    <w:p>
      <w:pPr>
        <w:pStyle w:val="BodyText"/>
        <w:spacing w:line="252" w:lineRule="auto" w:before="5"/>
        <w:ind w:right="1004"/>
        <w:jc w:val="both"/>
        <w:rPr>
          <w:b w:val="0"/>
        </w:rPr>
      </w:pPr>
      <w:r>
        <w:rPr>
          <w:b w:val="0"/>
          <w:i/>
          <w:w w:val="85"/>
        </w:rPr>
        <w:t>Responsibilities:</w:t>
      </w:r>
      <w:r>
        <w:rPr>
          <w:b w:val="0"/>
          <w:i/>
          <w:spacing w:val="40"/>
        </w:rPr>
        <w:t> </w:t>
      </w:r>
      <w:r>
        <w:rPr>
          <w:b w:val="0"/>
          <w:w w:val="85"/>
        </w:rPr>
        <w:t>Presented informative talks about research and careers in biostatistics and </w:t>
      </w:r>
      <w:r>
        <w:rPr>
          <w:b w:val="0"/>
          <w:w w:val="90"/>
        </w:rPr>
        <w:t>statistical genomics.</w:t>
      </w:r>
      <w:r>
        <w:rPr>
          <w:b w:val="0"/>
          <w:spacing w:val="23"/>
        </w:rPr>
        <w:t> </w:t>
      </w:r>
      <w:r>
        <w:rPr>
          <w:b w:val="0"/>
          <w:w w:val="90"/>
        </w:rPr>
        <w:t>Presented to the local Mathematics Association of America Chapter, Actuarial Science Club, Introduction to Mathematics (Math 1101) Freshman Class, and </w:t>
      </w:r>
      <w:r>
        <w:rPr>
          <w:b w:val="0"/>
          <w:spacing w:val="-4"/>
        </w:rPr>
        <w:t>Kappa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Mu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Epsilon</w:t>
      </w:r>
      <w:r>
        <w:rPr>
          <w:b w:val="0"/>
          <w:spacing w:val="-13"/>
        </w:rPr>
        <w:t> </w:t>
      </w:r>
      <w:r>
        <w:rPr>
          <w:b w:val="0"/>
          <w:spacing w:val="-4"/>
        </w:rPr>
        <w:t>Chapter.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6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Career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Day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Panelist,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Thayer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High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School,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Thayer,</w:t>
      </w:r>
      <w:r>
        <w:rPr>
          <w:b w:val="0"/>
          <w:spacing w:val="-3"/>
          <w:sz w:val="22"/>
        </w:rPr>
        <w:t> </w:t>
      </w:r>
      <w:r>
        <w:rPr>
          <w:b w:val="0"/>
          <w:w w:val="90"/>
          <w:sz w:val="22"/>
        </w:rPr>
        <w:t>MO,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w w:val="90"/>
          <w:sz w:val="22"/>
        </w:rPr>
        <w:t>11/2017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82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Advisor,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w w:val="90"/>
          <w:sz w:val="22"/>
        </w:rPr>
        <w:t>100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People</w:t>
      </w:r>
      <w:r>
        <w:rPr>
          <w:b w:val="0"/>
          <w:spacing w:val="-3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Project</w:t>
      </w:r>
    </w:p>
    <w:p>
      <w:pPr>
        <w:pStyle w:val="BodyText"/>
        <w:spacing w:line="252" w:lineRule="auto" w:before="5"/>
        <w:ind w:right="1176"/>
        <w:rPr>
          <w:b w:val="0"/>
        </w:rPr>
      </w:pPr>
      <w:r>
        <w:rPr>
          <w:b w:val="0"/>
          <w:w w:val="90"/>
        </w:rPr>
        <w:t>Gowen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Achievement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Program,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Rancho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Viejo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Elementary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School,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Yuma,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AZ,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Spring</w:t>
      </w:r>
      <w:r>
        <w:rPr>
          <w:b w:val="0"/>
          <w:spacing w:val="-5"/>
          <w:w w:val="90"/>
        </w:rPr>
        <w:t> </w:t>
      </w:r>
      <w:r>
        <w:rPr>
          <w:b w:val="0"/>
          <w:w w:val="90"/>
        </w:rPr>
        <w:t>2012 </w:t>
      </w:r>
      <w:r>
        <w:rPr>
          <w:b w:val="0"/>
          <w:i/>
          <w:w w:val="90"/>
        </w:rPr>
        <w:t>Responsibilities</w:t>
      </w:r>
      <w:r>
        <w:rPr>
          <w:b w:val="0"/>
          <w:w w:val="90"/>
        </w:rPr>
        <w:t>:</w:t>
      </w:r>
      <w:r>
        <w:rPr>
          <w:b w:val="0"/>
        </w:rPr>
        <w:t> </w:t>
      </w:r>
      <w:r>
        <w:rPr>
          <w:b w:val="0"/>
          <w:w w:val="90"/>
        </w:rPr>
        <w:t>Providing feedback about statistical methods for elementary school students conducting a survey for students at their school.</w:t>
      </w:r>
    </w:p>
    <w:p>
      <w:pPr>
        <w:pStyle w:val="BodyText"/>
        <w:spacing w:after="0" w:line="252" w:lineRule="auto"/>
        <w:rPr>
          <w:b w:val="0"/>
        </w:rPr>
        <w:sectPr>
          <w:pgSz w:w="12240" w:h="15840"/>
          <w:pgMar w:header="0" w:footer="1328" w:top="1720" w:bottom="1520" w:left="1080" w:right="720"/>
        </w:sectPr>
      </w:pPr>
    </w:p>
    <w:p>
      <w:pPr>
        <w:pStyle w:val="ListParagraph"/>
        <w:numPr>
          <w:ilvl w:val="0"/>
          <w:numId w:val="3"/>
        </w:numPr>
        <w:tabs>
          <w:tab w:pos="759" w:val="left" w:leader="none"/>
          <w:tab w:pos="761" w:val="left" w:leader="none"/>
        </w:tabs>
        <w:spacing w:line="244" w:lineRule="auto" w:before="75" w:after="0"/>
        <w:ind w:left="761" w:right="3548" w:hanging="218"/>
        <w:jc w:val="both"/>
        <w:rPr>
          <w:b w:val="0"/>
          <w:sz w:val="22"/>
        </w:rPr>
      </w:pPr>
      <w:r>
        <w:rPr>
          <w:b w:val="0"/>
          <w:w w:val="90"/>
          <w:sz w:val="22"/>
        </w:rPr>
        <w:t>Consultant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Leader,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Statistics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Community(StatCom)</w:t>
      </w:r>
      <w:r>
        <w:rPr>
          <w:rFonts w:ascii="Cambria" w:hAnsi="Cambria"/>
          <w:w w:val="90"/>
          <w:sz w:val="22"/>
          <w:vertAlign w:val="superscript"/>
        </w:rPr>
        <w:t>∗</w:t>
      </w:r>
      <w:r>
        <w:rPr>
          <w:rFonts w:ascii="Cambria" w:hAnsi="Cambria"/>
          <w:w w:val="90"/>
          <w:sz w:val="22"/>
          <w:vertAlign w:val="baseline"/>
        </w:rPr>
        <w:t> </w:t>
      </w:r>
      <w:r>
        <w:rPr>
          <w:b w:val="0"/>
          <w:w w:val="90"/>
          <w:sz w:val="22"/>
          <w:vertAlign w:val="baseline"/>
        </w:rPr>
        <w:t>Department</w:t>
      </w:r>
      <w:r>
        <w:rPr>
          <w:b w:val="0"/>
          <w:spacing w:val="-11"/>
          <w:w w:val="90"/>
          <w:sz w:val="22"/>
          <w:vertAlign w:val="baseline"/>
        </w:rPr>
        <w:t> </w:t>
      </w:r>
      <w:r>
        <w:rPr>
          <w:b w:val="0"/>
          <w:w w:val="90"/>
          <w:sz w:val="22"/>
          <w:vertAlign w:val="baseline"/>
        </w:rPr>
        <w:t>of</w:t>
      </w:r>
      <w:r>
        <w:rPr>
          <w:b w:val="0"/>
          <w:spacing w:val="-11"/>
          <w:w w:val="90"/>
          <w:sz w:val="22"/>
          <w:vertAlign w:val="baseline"/>
        </w:rPr>
        <w:t> </w:t>
      </w:r>
      <w:r>
        <w:rPr>
          <w:b w:val="0"/>
          <w:w w:val="90"/>
          <w:sz w:val="22"/>
          <w:vertAlign w:val="baseline"/>
        </w:rPr>
        <w:t>Statistics,</w:t>
      </w:r>
      <w:r>
        <w:rPr>
          <w:b w:val="0"/>
          <w:spacing w:val="-10"/>
          <w:w w:val="90"/>
          <w:sz w:val="22"/>
          <w:vertAlign w:val="baseline"/>
        </w:rPr>
        <w:t> </w:t>
      </w:r>
      <w:r>
        <w:rPr>
          <w:b w:val="0"/>
          <w:w w:val="90"/>
          <w:sz w:val="22"/>
          <w:vertAlign w:val="baseline"/>
        </w:rPr>
        <w:t>Purdue</w:t>
      </w:r>
      <w:r>
        <w:rPr>
          <w:b w:val="0"/>
          <w:spacing w:val="-11"/>
          <w:w w:val="90"/>
          <w:sz w:val="22"/>
          <w:vertAlign w:val="baseline"/>
        </w:rPr>
        <w:t> </w:t>
      </w:r>
      <w:r>
        <w:rPr>
          <w:b w:val="0"/>
          <w:w w:val="90"/>
          <w:sz w:val="22"/>
          <w:vertAlign w:val="baseline"/>
        </w:rPr>
        <w:t>University,</w:t>
      </w:r>
      <w:r>
        <w:rPr>
          <w:b w:val="0"/>
          <w:spacing w:val="-10"/>
          <w:w w:val="90"/>
          <w:sz w:val="22"/>
          <w:vertAlign w:val="baseline"/>
        </w:rPr>
        <w:t> </w:t>
      </w:r>
      <w:r>
        <w:rPr>
          <w:b w:val="0"/>
          <w:w w:val="90"/>
          <w:sz w:val="22"/>
          <w:vertAlign w:val="baseline"/>
        </w:rPr>
        <w:t>06/2003–08/2010</w:t>
      </w:r>
    </w:p>
    <w:p>
      <w:pPr>
        <w:pStyle w:val="BodyText"/>
        <w:spacing w:before="6"/>
        <w:jc w:val="both"/>
        <w:rPr>
          <w:b w:val="0"/>
        </w:rPr>
      </w:pPr>
      <w:r>
        <w:rPr>
          <w:b w:val="0"/>
          <w:i/>
          <w:w w:val="90"/>
        </w:rPr>
        <w:t>Responsibilities</w:t>
      </w:r>
      <w:r>
        <w:rPr>
          <w:b w:val="0"/>
          <w:w w:val="90"/>
        </w:rPr>
        <w:t>:</w:t>
      </w:r>
      <w:r>
        <w:rPr>
          <w:b w:val="0"/>
          <w:spacing w:val="10"/>
        </w:rPr>
        <w:t> </w:t>
      </w:r>
      <w:r>
        <w:rPr>
          <w:b w:val="0"/>
          <w:w w:val="90"/>
        </w:rPr>
        <w:t>Advisor,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Director,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Associate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Director,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Team</w:t>
      </w:r>
      <w:r>
        <w:rPr>
          <w:b w:val="0"/>
          <w:spacing w:val="-3"/>
          <w:w w:val="90"/>
        </w:rPr>
        <w:t> </w:t>
      </w:r>
      <w:r>
        <w:rPr>
          <w:b w:val="0"/>
          <w:w w:val="90"/>
        </w:rPr>
        <w:t>Member</w:t>
      </w:r>
      <w:r>
        <w:rPr>
          <w:b w:val="0"/>
          <w:spacing w:val="-2"/>
          <w:w w:val="90"/>
        </w:rPr>
        <w:t> (Consultant)</w:t>
      </w:r>
    </w:p>
    <w:p>
      <w:pPr>
        <w:pStyle w:val="BodyText"/>
        <w:spacing w:line="252" w:lineRule="auto" w:before="11"/>
        <w:ind w:right="1005"/>
        <w:jc w:val="both"/>
        <w:rPr>
          <w:b w:val="0"/>
        </w:rPr>
      </w:pPr>
      <w:r>
        <w:rPr>
          <w:rFonts w:ascii="Cambria" w:hAnsi="Cambria"/>
          <w:w w:val="90"/>
          <w:vertAlign w:val="superscript"/>
        </w:rPr>
        <w:t>∗</w:t>
      </w:r>
      <w:r>
        <w:rPr>
          <w:b w:val="0"/>
          <w:w w:val="90"/>
          <w:vertAlign w:val="baseline"/>
        </w:rPr>
        <w:t>StatCom is a graduate student volunteer organization that provides pro bono statistical consulting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services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to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nonprofit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and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governmental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groups.</w:t>
      </w:r>
      <w:r>
        <w:rPr>
          <w:b w:val="0"/>
          <w:spacing w:val="22"/>
          <w:vertAlign w:val="baseline"/>
        </w:rPr>
        <w:t> </w:t>
      </w:r>
      <w:r>
        <w:rPr>
          <w:b w:val="0"/>
          <w:w w:val="90"/>
          <w:vertAlign w:val="baseline"/>
        </w:rPr>
        <w:t>Services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include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survey</w:t>
      </w:r>
      <w:r>
        <w:rPr>
          <w:b w:val="0"/>
          <w:spacing w:val="-7"/>
          <w:w w:val="90"/>
          <w:vertAlign w:val="baseline"/>
        </w:rPr>
        <w:t> </w:t>
      </w:r>
      <w:r>
        <w:rPr>
          <w:b w:val="0"/>
          <w:w w:val="90"/>
          <w:vertAlign w:val="baseline"/>
        </w:rPr>
        <w:t>design </w:t>
      </w:r>
      <w:r>
        <w:rPr>
          <w:b w:val="0"/>
          <w:spacing w:val="-6"/>
          <w:vertAlign w:val="baseline"/>
        </w:rPr>
        <w:t>and</w:t>
      </w:r>
      <w:r>
        <w:rPr>
          <w:b w:val="0"/>
          <w:spacing w:val="-12"/>
          <w:vertAlign w:val="baseline"/>
        </w:rPr>
        <w:t> </w:t>
      </w:r>
      <w:r>
        <w:rPr>
          <w:b w:val="0"/>
          <w:spacing w:val="-6"/>
          <w:vertAlign w:val="baseline"/>
        </w:rPr>
        <w:t>data</w:t>
      </w:r>
      <w:r>
        <w:rPr>
          <w:b w:val="0"/>
          <w:spacing w:val="-12"/>
          <w:vertAlign w:val="baseline"/>
        </w:rPr>
        <w:t> </w:t>
      </w:r>
      <w:r>
        <w:rPr>
          <w:b w:val="0"/>
          <w:spacing w:val="-6"/>
          <w:vertAlign w:val="baseline"/>
        </w:rPr>
        <w:t>analysis</w:t>
      </w:r>
      <w:r>
        <w:rPr>
          <w:b w:val="0"/>
          <w:spacing w:val="-11"/>
          <w:vertAlign w:val="baseline"/>
        </w:rPr>
        <w:t> </w:t>
      </w:r>
      <w:r>
        <w:rPr>
          <w:b w:val="0"/>
          <w:spacing w:val="-6"/>
          <w:vertAlign w:val="baseline"/>
        </w:rPr>
        <w:t>reports.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7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Founder,</w:t>
      </w:r>
      <w:r>
        <w:rPr>
          <w:b w:val="0"/>
          <w:spacing w:val="-10"/>
          <w:w w:val="90"/>
          <w:sz w:val="22"/>
        </w:rPr>
        <w:t> </w:t>
      </w:r>
      <w:r>
        <w:rPr>
          <w:b w:val="0"/>
          <w:w w:val="90"/>
          <w:sz w:val="22"/>
        </w:rPr>
        <w:t>StatCom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P-12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Outreach</w:t>
      </w:r>
    </w:p>
    <w:p>
      <w:pPr>
        <w:pStyle w:val="BodyText"/>
        <w:spacing w:before="4"/>
        <w:jc w:val="both"/>
        <w:rPr>
          <w:b w:val="0"/>
        </w:rPr>
      </w:pPr>
      <w:r>
        <w:rPr>
          <w:b w:val="0"/>
          <w:w w:val="85"/>
        </w:rPr>
        <w:t>Department</w:t>
      </w:r>
      <w:r>
        <w:rPr>
          <w:b w:val="0"/>
          <w:spacing w:val="17"/>
        </w:rPr>
        <w:t> </w:t>
      </w:r>
      <w:r>
        <w:rPr>
          <w:b w:val="0"/>
          <w:w w:val="85"/>
        </w:rPr>
        <w:t>of</w:t>
      </w:r>
      <w:r>
        <w:rPr>
          <w:b w:val="0"/>
          <w:spacing w:val="18"/>
        </w:rPr>
        <w:t> </w:t>
      </w:r>
      <w:r>
        <w:rPr>
          <w:b w:val="0"/>
          <w:w w:val="85"/>
        </w:rPr>
        <w:t>Statistics,</w:t>
      </w:r>
      <w:r>
        <w:rPr>
          <w:b w:val="0"/>
          <w:spacing w:val="18"/>
        </w:rPr>
        <w:t> </w:t>
      </w:r>
      <w:r>
        <w:rPr>
          <w:b w:val="0"/>
          <w:w w:val="85"/>
        </w:rPr>
        <w:t>Purdue</w:t>
      </w:r>
      <w:r>
        <w:rPr>
          <w:b w:val="0"/>
          <w:spacing w:val="18"/>
        </w:rPr>
        <w:t> </w:t>
      </w:r>
      <w:r>
        <w:rPr>
          <w:b w:val="0"/>
          <w:w w:val="85"/>
        </w:rPr>
        <w:t>University,</w:t>
      </w:r>
      <w:r>
        <w:rPr>
          <w:b w:val="0"/>
          <w:spacing w:val="18"/>
        </w:rPr>
        <w:t> </w:t>
      </w:r>
      <w:r>
        <w:rPr>
          <w:b w:val="0"/>
          <w:w w:val="85"/>
        </w:rPr>
        <w:t>08/2004–</w:t>
      </w:r>
      <w:r>
        <w:rPr>
          <w:b w:val="0"/>
          <w:spacing w:val="-2"/>
          <w:w w:val="85"/>
        </w:rPr>
        <w:t>08/2010</w:t>
      </w:r>
    </w:p>
    <w:p>
      <w:pPr>
        <w:pStyle w:val="BodyText"/>
        <w:spacing w:line="252" w:lineRule="auto" w:before="13"/>
        <w:ind w:right="1007"/>
        <w:jc w:val="both"/>
        <w:rPr>
          <w:b w:val="0"/>
        </w:rPr>
      </w:pPr>
      <w:r>
        <w:rPr>
          <w:b w:val="0"/>
          <w:i/>
          <w:w w:val="90"/>
        </w:rPr>
        <w:t>Responsibilities</w:t>
      </w:r>
      <w:r>
        <w:rPr>
          <w:b w:val="0"/>
          <w:w w:val="90"/>
        </w:rPr>
        <w:t>:</w:t>
      </w:r>
      <w:r>
        <w:rPr>
          <w:b w:val="0"/>
          <w:spacing w:val="40"/>
        </w:rPr>
        <w:t> </w:t>
      </w:r>
      <w:r>
        <w:rPr>
          <w:b w:val="0"/>
          <w:w w:val="90"/>
        </w:rPr>
        <w:t>Presenting age-appropriate interactive statistics activities at public and </w:t>
      </w:r>
      <w:r>
        <w:rPr>
          <w:b w:val="0"/>
          <w:spacing w:val="-4"/>
        </w:rPr>
        <w:t>classroom</w:t>
      </w:r>
      <w:r>
        <w:rPr>
          <w:b w:val="0"/>
          <w:spacing w:val="-14"/>
        </w:rPr>
        <w:t> </w:t>
      </w:r>
      <w:r>
        <w:rPr>
          <w:b w:val="0"/>
          <w:spacing w:val="-4"/>
        </w:rPr>
        <w:t>events.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7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Intern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Statistics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the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Community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(StatCom)</w:t>
      </w:r>
    </w:p>
    <w:p>
      <w:pPr>
        <w:pStyle w:val="BodyText"/>
        <w:spacing w:line="252" w:lineRule="auto" w:before="4"/>
        <w:ind w:right="900"/>
        <w:rPr>
          <w:b w:val="0"/>
        </w:rPr>
      </w:pPr>
      <w:r>
        <w:rPr>
          <w:b w:val="0"/>
          <w:w w:val="90"/>
        </w:rPr>
        <w:t>Member Initiatives Grant, American Statistical Association (ASA), 05/2006–05/2007 </w:t>
      </w:r>
      <w:r>
        <w:rPr>
          <w:b w:val="0"/>
          <w:i/>
          <w:w w:val="90"/>
        </w:rPr>
        <w:t>Responsibilities</w:t>
      </w:r>
      <w:r>
        <w:rPr>
          <w:b w:val="0"/>
          <w:w w:val="90"/>
        </w:rPr>
        <w:t>:</w:t>
      </w:r>
      <w:r>
        <w:rPr>
          <w:b w:val="0"/>
          <w:spacing w:val="40"/>
        </w:rPr>
        <w:t> </w:t>
      </w:r>
      <w:r>
        <w:rPr>
          <w:b w:val="0"/>
          <w:w w:val="90"/>
        </w:rPr>
        <w:t>Promoting the development of StatCom programs at other institutions. </w:t>
      </w:r>
      <w:r>
        <w:rPr>
          <w:b w:val="0"/>
          <w:spacing w:val="-2"/>
          <w:w w:val="90"/>
        </w:rPr>
        <w:t>Presentations given at 6 universities and 2 American Statistical Association (ASA) chapters </w:t>
      </w:r>
      <w:r>
        <w:rPr>
          <w:b w:val="0"/>
          <w:w w:val="90"/>
        </w:rPr>
        <w:t>to introduce StatCom and encourage the foundation of new StatCom programs.</w:t>
      </w:r>
    </w:p>
    <w:p>
      <w:pPr>
        <w:pStyle w:val="ListParagraph"/>
        <w:numPr>
          <w:ilvl w:val="0"/>
          <w:numId w:val="3"/>
        </w:numPr>
        <w:tabs>
          <w:tab w:pos="759" w:val="left" w:leader="none"/>
        </w:tabs>
        <w:spacing w:line="240" w:lineRule="auto" w:before="177" w:after="0"/>
        <w:ind w:left="75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Co-author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i/>
          <w:w w:val="90"/>
          <w:sz w:val="22"/>
        </w:rPr>
        <w:t>Amstat</w:t>
      </w:r>
      <w:r>
        <w:rPr>
          <w:b w:val="0"/>
          <w:i/>
          <w:spacing w:val="-6"/>
          <w:sz w:val="22"/>
        </w:rPr>
        <w:t> </w:t>
      </w:r>
      <w:r>
        <w:rPr>
          <w:b w:val="0"/>
          <w:i/>
          <w:w w:val="90"/>
          <w:sz w:val="22"/>
        </w:rPr>
        <w:t>News</w:t>
      </w:r>
      <w:r>
        <w:rPr>
          <w:b w:val="0"/>
          <w:i/>
          <w:spacing w:val="-4"/>
          <w:w w:val="90"/>
          <w:sz w:val="22"/>
        </w:rPr>
        <w:t> </w:t>
      </w:r>
      <w:r>
        <w:rPr>
          <w:b w:val="0"/>
          <w:w w:val="90"/>
          <w:sz w:val="22"/>
        </w:rPr>
        <w:t>articles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about</w:t>
      </w:r>
      <w:r>
        <w:rPr>
          <w:b w:val="0"/>
          <w:spacing w:val="-7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StatCom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184" w:after="0"/>
        <w:ind w:left="1241" w:right="1003" w:hanging="235"/>
        <w:jc w:val="left"/>
        <w:rPr>
          <w:b w:val="0"/>
          <w:sz w:val="22"/>
        </w:rPr>
      </w:pPr>
      <w:r>
        <w:rPr>
          <w:b w:val="0"/>
          <w:w w:val="90"/>
          <w:sz w:val="22"/>
        </w:rPr>
        <w:t>Ochsenfeld CA and </w:t>
      </w:r>
      <w:r>
        <w:rPr>
          <w:rFonts w:ascii="Georgia" w:hAnsi="Georgia"/>
          <w:b/>
          <w:w w:val="90"/>
          <w:sz w:val="22"/>
        </w:rPr>
        <w:t>Olbricht</w:t>
      </w:r>
      <w:r>
        <w:rPr>
          <w:rFonts w:ascii="Georgia" w:hAnsi="Georgia"/>
          <w:b/>
          <w:spacing w:val="36"/>
          <w:sz w:val="22"/>
        </w:rPr>
        <w:t> </w:t>
      </w:r>
      <w:r>
        <w:rPr>
          <w:rFonts w:ascii="Georgia" w:hAnsi="Georgia"/>
          <w:b/>
          <w:w w:val="90"/>
          <w:sz w:val="22"/>
        </w:rPr>
        <w:t>GR</w:t>
      </w:r>
      <w:r>
        <w:rPr>
          <w:b w:val="0"/>
          <w:w w:val="90"/>
          <w:sz w:val="22"/>
        </w:rPr>
        <w:t>. (2009) “Statistical community service:</w:t>
      </w:r>
      <w:r>
        <w:rPr>
          <w:b w:val="0"/>
          <w:spacing w:val="40"/>
          <w:sz w:val="22"/>
        </w:rPr>
        <w:t> </w:t>
      </w:r>
      <w:r>
        <w:rPr>
          <w:b w:val="0"/>
          <w:w w:val="90"/>
          <w:sz w:val="22"/>
        </w:rPr>
        <w:t>What role can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students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play?”,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i/>
          <w:w w:val="90"/>
          <w:sz w:val="22"/>
        </w:rPr>
        <w:t>Amstat</w:t>
      </w:r>
      <w:r>
        <w:rPr>
          <w:b w:val="0"/>
          <w:i/>
          <w:spacing w:val="-1"/>
          <w:w w:val="90"/>
          <w:sz w:val="22"/>
        </w:rPr>
        <w:t> </w:t>
      </w:r>
      <w:r>
        <w:rPr>
          <w:b w:val="0"/>
          <w:i/>
          <w:w w:val="90"/>
          <w:sz w:val="22"/>
        </w:rPr>
        <w:t>News</w:t>
      </w:r>
      <w:r>
        <w:rPr>
          <w:b w:val="0"/>
          <w:w w:val="90"/>
          <w:sz w:val="22"/>
        </w:rPr>
        <w:t>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December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2009,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Issue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390: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11-12.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6" w:hanging="235"/>
        <w:jc w:val="left"/>
        <w:rPr>
          <w:b w:val="0"/>
          <w:sz w:val="22"/>
        </w:rPr>
      </w:pPr>
      <w:r>
        <w:rPr>
          <w:rFonts w:ascii="Georgia" w:hAnsi="Georgia"/>
          <w:b/>
          <w:spacing w:val="-6"/>
          <w:sz w:val="22"/>
        </w:rPr>
        <w:t>Olbricht</w:t>
      </w:r>
      <w:r>
        <w:rPr>
          <w:rFonts w:ascii="Georgia" w:hAnsi="Georgia"/>
          <w:b/>
          <w:spacing w:val="21"/>
          <w:sz w:val="22"/>
        </w:rPr>
        <w:t> </w:t>
      </w:r>
      <w:r>
        <w:rPr>
          <w:rFonts w:ascii="Georgia" w:hAnsi="Georgia"/>
          <w:b/>
          <w:spacing w:val="-6"/>
          <w:sz w:val="22"/>
        </w:rPr>
        <w:t>GR</w:t>
      </w:r>
      <w:r>
        <w:rPr>
          <w:b w:val="0"/>
          <w:spacing w:val="-6"/>
          <w:sz w:val="22"/>
        </w:rPr>
        <w:t>,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Gunaratna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NS,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and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Ochsenfeld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CA.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(2007)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“StatCom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plays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role</w:t>
      </w:r>
      <w:r>
        <w:rPr>
          <w:b w:val="0"/>
          <w:spacing w:val="-4"/>
          <w:sz w:val="22"/>
        </w:rPr>
        <w:t> </w:t>
      </w:r>
      <w:r>
        <w:rPr>
          <w:b w:val="0"/>
          <w:spacing w:val="-6"/>
          <w:sz w:val="22"/>
        </w:rPr>
        <w:t>in </w:t>
      </w:r>
      <w:r>
        <w:rPr>
          <w:b w:val="0"/>
          <w:w w:val="90"/>
          <w:sz w:val="22"/>
        </w:rPr>
        <w:t>community,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JSM”,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i/>
          <w:w w:val="90"/>
          <w:sz w:val="22"/>
        </w:rPr>
        <w:t>Amstat</w:t>
      </w:r>
      <w:r>
        <w:rPr>
          <w:b w:val="0"/>
          <w:i/>
          <w:spacing w:val="-1"/>
          <w:w w:val="90"/>
          <w:sz w:val="22"/>
        </w:rPr>
        <w:t> </w:t>
      </w:r>
      <w:r>
        <w:rPr>
          <w:b w:val="0"/>
          <w:i/>
          <w:w w:val="90"/>
          <w:sz w:val="22"/>
        </w:rPr>
        <w:t>News</w:t>
      </w:r>
      <w:r>
        <w:rPr>
          <w:b w:val="0"/>
          <w:w w:val="90"/>
          <w:sz w:val="22"/>
        </w:rPr>
        <w:t>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June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2007,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Issue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360: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11-12.</w:t>
      </w:r>
    </w:p>
    <w:p>
      <w:pPr>
        <w:pStyle w:val="ListParagraph"/>
        <w:numPr>
          <w:ilvl w:val="1"/>
          <w:numId w:val="3"/>
        </w:numPr>
        <w:tabs>
          <w:tab w:pos="1241" w:val="left" w:leader="none"/>
        </w:tabs>
        <w:spacing w:line="252" w:lineRule="auto" w:before="79" w:after="0"/>
        <w:ind w:left="1241" w:right="1005" w:hanging="235"/>
        <w:jc w:val="left"/>
        <w:rPr>
          <w:b w:val="0"/>
          <w:sz w:val="22"/>
        </w:rPr>
      </w:pPr>
      <w:r>
        <w:rPr>
          <w:b w:val="0"/>
          <w:spacing w:val="-8"/>
          <w:sz w:val="22"/>
        </w:rPr>
        <w:t>Gunaratna NS, Lipka AE, </w:t>
      </w:r>
      <w:r>
        <w:rPr>
          <w:rFonts w:ascii="Georgia" w:hAnsi="Georgia"/>
          <w:b/>
          <w:spacing w:val="-8"/>
          <w:sz w:val="22"/>
        </w:rPr>
        <w:t>Olbricht</w:t>
      </w:r>
      <w:r>
        <w:rPr>
          <w:rFonts w:ascii="Georgia" w:hAnsi="Georgia"/>
          <w:b/>
          <w:spacing w:val="20"/>
          <w:sz w:val="22"/>
        </w:rPr>
        <w:t> </w:t>
      </w:r>
      <w:r>
        <w:rPr>
          <w:rFonts w:ascii="Georgia" w:hAnsi="Georgia"/>
          <w:b/>
          <w:spacing w:val="-8"/>
          <w:sz w:val="22"/>
        </w:rPr>
        <w:t>GR</w:t>
      </w:r>
      <w:r>
        <w:rPr>
          <w:b w:val="0"/>
          <w:spacing w:val="-8"/>
          <w:sz w:val="22"/>
        </w:rPr>
        <w:t>, and Yoshida PY. (2006) “Service-oriented </w:t>
      </w:r>
      <w:r>
        <w:rPr>
          <w:b w:val="0"/>
          <w:w w:val="90"/>
          <w:sz w:val="22"/>
        </w:rPr>
        <w:t>statistics: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What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can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students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do?”,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i/>
          <w:w w:val="90"/>
          <w:sz w:val="22"/>
        </w:rPr>
        <w:t>Amstat News</w:t>
      </w:r>
      <w:r>
        <w:rPr>
          <w:b w:val="0"/>
          <w:w w:val="90"/>
          <w:sz w:val="22"/>
        </w:rPr>
        <w:t>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June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2006,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Issue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348:</w:t>
      </w:r>
      <w:r>
        <w:rPr>
          <w:b w:val="0"/>
          <w:sz w:val="22"/>
        </w:rPr>
        <w:t> </w:t>
      </w:r>
      <w:r>
        <w:rPr>
          <w:b w:val="0"/>
          <w:w w:val="90"/>
          <w:sz w:val="22"/>
        </w:rPr>
        <w:t>7-8.</w:t>
      </w:r>
    </w:p>
    <w:p>
      <w:pPr>
        <w:pStyle w:val="BodyText"/>
        <w:spacing w:before="107"/>
        <w:ind w:left="0"/>
        <w:rPr>
          <w:b w:val="0"/>
        </w:rPr>
      </w:pPr>
    </w:p>
    <w:p>
      <w:pPr>
        <w:pStyle w:val="Heading1"/>
      </w:pPr>
      <w:r>
        <w:rPr>
          <w:w w:val="90"/>
        </w:rPr>
        <w:t>Professional</w:t>
      </w:r>
      <w:r>
        <w:rPr>
          <w:spacing w:val="28"/>
        </w:rPr>
        <w:t> </w:t>
      </w:r>
      <w:r>
        <w:rPr>
          <w:spacing w:val="-2"/>
          <w:w w:val="95"/>
        </w:rPr>
        <w:t>Development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7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Faculty</w:t>
      </w:r>
      <w:r>
        <w:rPr>
          <w:b w:val="0"/>
          <w:spacing w:val="-5"/>
          <w:sz w:val="22"/>
        </w:rPr>
        <w:t> </w:t>
      </w:r>
      <w:r>
        <w:rPr>
          <w:b w:val="0"/>
          <w:w w:val="85"/>
          <w:sz w:val="22"/>
        </w:rPr>
        <w:t>Success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w w:val="85"/>
          <w:sz w:val="22"/>
        </w:rPr>
        <w:t>Program</w:t>
      </w:r>
    </w:p>
    <w:p>
      <w:pPr>
        <w:pStyle w:val="BodyText"/>
        <w:spacing w:before="4"/>
        <w:ind w:left="1241"/>
        <w:rPr>
          <w:b w:val="0"/>
        </w:rPr>
      </w:pPr>
      <w:r>
        <w:rPr>
          <w:b w:val="0"/>
          <w:w w:val="90"/>
        </w:rPr>
        <w:t>National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Center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for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Faculty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Development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&amp;</w:t>
      </w:r>
      <w:r>
        <w:rPr>
          <w:b w:val="0"/>
          <w:spacing w:val="-2"/>
          <w:w w:val="90"/>
        </w:rPr>
        <w:t> </w:t>
      </w:r>
      <w:r>
        <w:rPr>
          <w:b w:val="0"/>
          <w:w w:val="90"/>
        </w:rPr>
        <w:t>Diversity,</w:t>
      </w:r>
      <w:r>
        <w:rPr>
          <w:b w:val="0"/>
          <w:spacing w:val="-1"/>
          <w:w w:val="90"/>
        </w:rPr>
        <w:t> </w:t>
      </w:r>
      <w:r>
        <w:rPr>
          <w:b w:val="0"/>
          <w:w w:val="90"/>
        </w:rPr>
        <w:t>Fall</w:t>
      </w:r>
      <w:r>
        <w:rPr>
          <w:b w:val="0"/>
          <w:spacing w:val="-2"/>
          <w:w w:val="90"/>
        </w:rPr>
        <w:t> </w:t>
      </w:r>
      <w:r>
        <w:rPr>
          <w:b w:val="0"/>
          <w:spacing w:val="-4"/>
          <w:w w:val="90"/>
        </w:rPr>
        <w:t>2018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  <w:tab w:pos="1241" w:val="left" w:leader="none"/>
        </w:tabs>
        <w:spacing w:line="244" w:lineRule="auto" w:before="91" w:after="0"/>
        <w:ind w:left="1241" w:right="706" w:hanging="218"/>
        <w:jc w:val="left"/>
        <w:rPr>
          <w:b w:val="0"/>
          <w:sz w:val="22"/>
        </w:rPr>
      </w:pPr>
      <w:r>
        <w:rPr>
          <w:b w:val="0"/>
          <w:w w:val="85"/>
          <w:sz w:val="22"/>
        </w:rPr>
        <w:t>Program on Statistical,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Mathematical,</w:t>
      </w:r>
      <w:r>
        <w:rPr>
          <w:b w:val="0"/>
          <w:sz w:val="22"/>
        </w:rPr>
        <w:t> </w:t>
      </w:r>
      <w:r>
        <w:rPr>
          <w:b w:val="0"/>
          <w:w w:val="85"/>
          <w:sz w:val="22"/>
        </w:rPr>
        <w:t>and Computational Methods for Precision Medicine</w:t>
      </w:r>
      <w:r>
        <w:rPr>
          <w:b w:val="0"/>
          <w:spacing w:val="40"/>
          <w:sz w:val="22"/>
        </w:rPr>
        <w:t> </w:t>
      </w:r>
      <w:r>
        <w:rPr>
          <w:b w:val="0"/>
          <w:spacing w:val="-8"/>
          <w:sz w:val="22"/>
        </w:rPr>
        <w:t>Statistical and Applied Mathematical Sciences Institute (SAMSI)</w:t>
      </w:r>
    </w:p>
    <w:p>
      <w:pPr>
        <w:pStyle w:val="BodyText"/>
        <w:spacing w:before="6"/>
        <w:ind w:left="1241"/>
        <w:rPr>
          <w:b w:val="0"/>
        </w:rPr>
      </w:pPr>
      <w:r>
        <w:rPr>
          <w:b w:val="0"/>
          <w:w w:val="85"/>
        </w:rPr>
        <w:t>North</w:t>
      </w:r>
      <w:r>
        <w:rPr>
          <w:b w:val="0"/>
          <w:spacing w:val="24"/>
        </w:rPr>
        <w:t> </w:t>
      </w:r>
      <w:r>
        <w:rPr>
          <w:b w:val="0"/>
          <w:w w:val="85"/>
        </w:rPr>
        <w:t>Carolina</w:t>
      </w:r>
      <w:r>
        <w:rPr>
          <w:b w:val="0"/>
          <w:spacing w:val="24"/>
        </w:rPr>
        <w:t> </w:t>
      </w:r>
      <w:r>
        <w:rPr>
          <w:b w:val="0"/>
          <w:w w:val="85"/>
        </w:rPr>
        <w:t>State</w:t>
      </w:r>
      <w:r>
        <w:rPr>
          <w:b w:val="0"/>
          <w:spacing w:val="24"/>
        </w:rPr>
        <w:t> </w:t>
      </w:r>
      <w:r>
        <w:rPr>
          <w:b w:val="0"/>
          <w:w w:val="85"/>
        </w:rPr>
        <w:t>University,</w:t>
      </w:r>
      <w:r>
        <w:rPr>
          <w:b w:val="0"/>
          <w:spacing w:val="24"/>
        </w:rPr>
        <w:t> </w:t>
      </w:r>
      <w:r>
        <w:rPr>
          <w:b w:val="0"/>
          <w:w w:val="85"/>
        </w:rPr>
        <w:t>Raleigh,</w:t>
      </w:r>
      <w:r>
        <w:rPr>
          <w:b w:val="0"/>
          <w:spacing w:val="24"/>
        </w:rPr>
        <w:t> </w:t>
      </w:r>
      <w:r>
        <w:rPr>
          <w:b w:val="0"/>
          <w:w w:val="85"/>
        </w:rPr>
        <w:t>NC,</w:t>
      </w:r>
      <w:r>
        <w:rPr>
          <w:b w:val="0"/>
          <w:spacing w:val="25"/>
        </w:rPr>
        <w:t> </w:t>
      </w:r>
      <w:r>
        <w:rPr>
          <w:b w:val="0"/>
          <w:w w:val="85"/>
        </w:rPr>
        <w:t>08/13/2018–</w:t>
      </w:r>
      <w:r>
        <w:rPr>
          <w:b w:val="0"/>
          <w:spacing w:val="-2"/>
          <w:w w:val="85"/>
        </w:rPr>
        <w:t>08/17/2018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91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University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of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Missouri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Faculty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Scholars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Program,</w:t>
      </w:r>
      <w:r>
        <w:rPr>
          <w:b w:val="0"/>
          <w:spacing w:val="17"/>
          <w:sz w:val="22"/>
        </w:rPr>
        <w:t> </w:t>
      </w:r>
      <w:r>
        <w:rPr>
          <w:b w:val="0"/>
          <w:w w:val="85"/>
          <w:sz w:val="22"/>
        </w:rPr>
        <w:t>Fall</w:t>
      </w:r>
      <w:r>
        <w:rPr>
          <w:b w:val="0"/>
          <w:spacing w:val="18"/>
          <w:sz w:val="22"/>
        </w:rPr>
        <w:t> </w:t>
      </w:r>
      <w:r>
        <w:rPr>
          <w:b w:val="0"/>
          <w:w w:val="85"/>
          <w:sz w:val="22"/>
        </w:rPr>
        <w:t>2012–Spring</w:t>
      </w:r>
      <w:r>
        <w:rPr>
          <w:b w:val="0"/>
          <w:spacing w:val="18"/>
          <w:sz w:val="22"/>
        </w:rPr>
        <w:t> </w:t>
      </w:r>
      <w:r>
        <w:rPr>
          <w:b w:val="0"/>
          <w:spacing w:val="-4"/>
          <w:w w:val="85"/>
          <w:sz w:val="22"/>
        </w:rPr>
        <w:t>2013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2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Junior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Researcher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Workshop,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ENAR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Spring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Meeting,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Washington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DC,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03/2012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2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Missouri</w:t>
      </w:r>
      <w:r>
        <w:rPr>
          <w:b w:val="0"/>
          <w:spacing w:val="10"/>
          <w:sz w:val="22"/>
        </w:rPr>
        <w:t> </w:t>
      </w:r>
      <w:r>
        <w:rPr>
          <w:b w:val="0"/>
          <w:w w:val="90"/>
          <w:sz w:val="22"/>
        </w:rPr>
        <w:t>Section</w:t>
      </w:r>
      <w:r>
        <w:rPr>
          <w:b w:val="0"/>
          <w:spacing w:val="11"/>
          <w:sz w:val="22"/>
        </w:rPr>
        <w:t> </w:t>
      </w:r>
      <w:r>
        <w:rPr>
          <w:b w:val="0"/>
          <w:w w:val="90"/>
          <w:sz w:val="22"/>
        </w:rPr>
        <w:t>Project</w:t>
      </w:r>
      <w:r>
        <w:rPr>
          <w:b w:val="0"/>
          <w:spacing w:val="10"/>
          <w:sz w:val="22"/>
        </w:rPr>
        <w:t> </w:t>
      </w:r>
      <w:r>
        <w:rPr>
          <w:b w:val="0"/>
          <w:w w:val="90"/>
          <w:sz w:val="22"/>
        </w:rPr>
        <w:t>NExT</w:t>
      </w:r>
      <w:r>
        <w:rPr>
          <w:b w:val="0"/>
          <w:spacing w:val="11"/>
          <w:sz w:val="22"/>
        </w:rPr>
        <w:t> </w:t>
      </w:r>
      <w:r>
        <w:rPr>
          <w:b w:val="0"/>
          <w:spacing w:val="-2"/>
          <w:w w:val="90"/>
          <w:sz w:val="22"/>
        </w:rPr>
        <w:t>Fellow</w:t>
      </w:r>
    </w:p>
    <w:p>
      <w:pPr>
        <w:pStyle w:val="BodyText"/>
        <w:spacing w:before="4"/>
        <w:ind w:left="1241"/>
        <w:rPr>
          <w:b w:val="0"/>
        </w:rPr>
      </w:pPr>
      <w:r>
        <w:rPr>
          <w:b w:val="0"/>
          <w:w w:val="90"/>
        </w:rPr>
        <w:t>Mathematical</w:t>
      </w:r>
      <w:r>
        <w:rPr>
          <w:b w:val="0"/>
          <w:spacing w:val="-1"/>
        </w:rPr>
        <w:t> </w:t>
      </w:r>
      <w:r>
        <w:rPr>
          <w:b w:val="0"/>
          <w:w w:val="90"/>
        </w:rPr>
        <w:t>Association</w:t>
      </w:r>
      <w:r>
        <w:rPr>
          <w:b w:val="0"/>
          <w:spacing w:val="-1"/>
        </w:rPr>
        <w:t> </w:t>
      </w:r>
      <w:r>
        <w:rPr>
          <w:b w:val="0"/>
          <w:w w:val="90"/>
        </w:rPr>
        <w:t>of</w:t>
      </w:r>
      <w:r>
        <w:rPr>
          <w:b w:val="0"/>
          <w:spacing w:val="-1"/>
        </w:rPr>
        <w:t> </w:t>
      </w:r>
      <w:r>
        <w:rPr>
          <w:b w:val="0"/>
          <w:w w:val="90"/>
        </w:rPr>
        <w:t>America</w:t>
      </w:r>
      <w:r>
        <w:rPr>
          <w:b w:val="0"/>
        </w:rPr>
        <w:t> </w:t>
      </w:r>
      <w:r>
        <w:rPr>
          <w:b w:val="0"/>
          <w:w w:val="90"/>
        </w:rPr>
        <w:t>(MAA),</w:t>
      </w:r>
      <w:r>
        <w:rPr>
          <w:b w:val="0"/>
          <w:spacing w:val="-1"/>
        </w:rPr>
        <w:t> </w:t>
      </w:r>
      <w:r>
        <w:rPr>
          <w:b w:val="0"/>
          <w:w w:val="90"/>
        </w:rPr>
        <w:t>Spring</w:t>
      </w:r>
      <w:r>
        <w:rPr>
          <w:b w:val="0"/>
          <w:spacing w:val="-1"/>
        </w:rPr>
        <w:t> </w:t>
      </w:r>
      <w:r>
        <w:rPr>
          <w:b w:val="0"/>
          <w:w w:val="90"/>
        </w:rPr>
        <w:t>2012-Spring</w:t>
      </w:r>
      <w:r>
        <w:rPr>
          <w:b w:val="0"/>
          <w:spacing w:val="-1"/>
        </w:rPr>
        <w:t> </w:t>
      </w:r>
      <w:r>
        <w:rPr>
          <w:b w:val="0"/>
          <w:spacing w:val="-4"/>
          <w:w w:val="90"/>
        </w:rPr>
        <w:t>2013</w:t>
      </w:r>
    </w:p>
    <w:p>
      <w:pPr>
        <w:pStyle w:val="BodyText"/>
        <w:spacing w:after="0"/>
        <w:rPr>
          <w:b w:val="0"/>
        </w:rPr>
        <w:sectPr>
          <w:pgSz w:w="12240" w:h="15840"/>
          <w:pgMar w:header="0" w:footer="1328" w:top="1680" w:bottom="1520" w:left="1080" w:right="720"/>
        </w:sectPr>
      </w:pPr>
    </w:p>
    <w:p>
      <w:pPr>
        <w:pStyle w:val="Heading1"/>
        <w:spacing w:before="44"/>
      </w:pPr>
      <w:r>
        <w:rPr>
          <w:spacing w:val="-2"/>
        </w:rPr>
        <w:t>Missouri</w:t>
      </w:r>
      <w:r>
        <w:rPr>
          <w:spacing w:val="3"/>
        </w:rPr>
        <w:t> </w:t>
      </w:r>
      <w:r>
        <w:rPr>
          <w:spacing w:val="-2"/>
        </w:rPr>
        <w:t>S&amp;T</w:t>
      </w:r>
      <w:r>
        <w:rPr>
          <w:spacing w:val="4"/>
        </w:rPr>
        <w:t> </w:t>
      </w:r>
      <w:r>
        <w:rPr>
          <w:spacing w:val="-2"/>
        </w:rPr>
        <w:t>Center</w:t>
      </w:r>
      <w:r>
        <w:rPr>
          <w:spacing w:val="3"/>
        </w:rPr>
        <w:t> </w:t>
      </w:r>
      <w:r>
        <w:rPr>
          <w:spacing w:val="-2"/>
        </w:rPr>
        <w:t>Memberships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7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Center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w w:val="90"/>
          <w:sz w:val="22"/>
        </w:rPr>
        <w:t>Biomedical</w:t>
      </w:r>
      <w:r>
        <w:rPr>
          <w:b w:val="0"/>
          <w:spacing w:val="-4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Research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2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Center</w:t>
      </w:r>
      <w:r>
        <w:rPr>
          <w:b w:val="0"/>
          <w:spacing w:val="-9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High-Performance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Computing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Research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2" w:after="0"/>
        <w:ind w:left="1239" w:right="0" w:hanging="216"/>
        <w:jc w:val="left"/>
        <w:rPr>
          <w:b w:val="0"/>
          <w:sz w:val="22"/>
        </w:rPr>
      </w:pPr>
      <w:r>
        <w:rPr>
          <w:b w:val="0"/>
          <w:spacing w:val="-2"/>
          <w:w w:val="90"/>
          <w:sz w:val="22"/>
        </w:rPr>
        <w:t>Center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for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Science,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Technology,</w:t>
      </w:r>
      <w:r>
        <w:rPr>
          <w:b w:val="0"/>
          <w:spacing w:val="-6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and</w:t>
      </w:r>
      <w:r>
        <w:rPr>
          <w:b w:val="0"/>
          <w:spacing w:val="-5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Society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2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Center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for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Statistical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Computational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Modeling</w:t>
      </w:r>
      <w:r>
        <w:rPr>
          <w:b w:val="0"/>
          <w:spacing w:val="-2"/>
          <w:w w:val="90"/>
          <w:sz w:val="22"/>
        </w:rPr>
        <w:t> </w:t>
      </w:r>
      <w:r>
        <w:rPr>
          <w:b w:val="0"/>
          <w:w w:val="90"/>
          <w:sz w:val="22"/>
        </w:rPr>
        <w:t>of</w:t>
      </w:r>
      <w:r>
        <w:rPr>
          <w:b w:val="0"/>
          <w:spacing w:val="-1"/>
          <w:w w:val="90"/>
          <w:sz w:val="22"/>
        </w:rPr>
        <w:t> </w:t>
      </w:r>
      <w:r>
        <w:rPr>
          <w:b w:val="0"/>
          <w:w w:val="90"/>
          <w:sz w:val="22"/>
        </w:rPr>
        <w:t>Biological</w:t>
      </w:r>
      <w:r>
        <w:rPr>
          <w:b w:val="0"/>
          <w:spacing w:val="-2"/>
          <w:w w:val="90"/>
          <w:sz w:val="22"/>
        </w:rPr>
        <w:t> Complexity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3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85"/>
          <w:sz w:val="22"/>
        </w:rPr>
        <w:t>Intelligent</w:t>
      </w:r>
      <w:r>
        <w:rPr>
          <w:b w:val="0"/>
          <w:spacing w:val="23"/>
          <w:sz w:val="22"/>
        </w:rPr>
        <w:t> </w:t>
      </w:r>
      <w:r>
        <w:rPr>
          <w:b w:val="0"/>
          <w:w w:val="85"/>
          <w:sz w:val="22"/>
        </w:rPr>
        <w:t>Systems</w:t>
      </w:r>
      <w:r>
        <w:rPr>
          <w:b w:val="0"/>
          <w:spacing w:val="24"/>
          <w:sz w:val="22"/>
        </w:rPr>
        <w:t> </w:t>
      </w:r>
      <w:r>
        <w:rPr>
          <w:b w:val="0"/>
          <w:spacing w:val="-2"/>
          <w:w w:val="85"/>
          <w:sz w:val="22"/>
        </w:rPr>
        <w:t>Center</w:t>
      </w:r>
    </w:p>
    <w:p>
      <w:pPr>
        <w:pStyle w:val="BodyText"/>
        <w:spacing w:before="128"/>
        <w:ind w:left="0"/>
        <w:rPr>
          <w:b w:val="0"/>
        </w:rPr>
      </w:pPr>
    </w:p>
    <w:p>
      <w:pPr>
        <w:pStyle w:val="Heading1"/>
      </w:pPr>
      <w:r>
        <w:rPr>
          <w:w w:val="90"/>
        </w:rPr>
        <w:t>Professional</w:t>
      </w:r>
      <w:r>
        <w:rPr>
          <w:spacing w:val="49"/>
        </w:rPr>
        <w:t> </w:t>
      </w:r>
      <w:r>
        <w:rPr>
          <w:w w:val="90"/>
        </w:rPr>
        <w:t>Society</w:t>
      </w:r>
      <w:r>
        <w:rPr>
          <w:spacing w:val="50"/>
        </w:rPr>
        <w:t> </w:t>
      </w:r>
      <w:r>
        <w:rPr>
          <w:spacing w:val="-2"/>
          <w:w w:val="90"/>
        </w:rPr>
        <w:t>Memberships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7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American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Statistical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w w:val="90"/>
          <w:sz w:val="22"/>
        </w:rPr>
        <w:t>Association</w:t>
      </w:r>
      <w:r>
        <w:rPr>
          <w:b w:val="0"/>
          <w:spacing w:val="-8"/>
          <w:w w:val="90"/>
          <w:sz w:val="22"/>
        </w:rPr>
        <w:t> </w:t>
      </w:r>
      <w:r>
        <w:rPr>
          <w:b w:val="0"/>
          <w:spacing w:val="-2"/>
          <w:w w:val="90"/>
          <w:sz w:val="22"/>
        </w:rPr>
        <w:t>(ASA)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3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IEEE</w:t>
      </w:r>
      <w:r>
        <w:rPr>
          <w:b w:val="0"/>
          <w:spacing w:val="-7"/>
          <w:sz w:val="22"/>
        </w:rPr>
        <w:t> </w:t>
      </w:r>
      <w:r>
        <w:rPr>
          <w:b w:val="0"/>
          <w:w w:val="90"/>
          <w:sz w:val="22"/>
        </w:rPr>
        <w:t>Engineering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in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Medicine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and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Biology</w:t>
      </w:r>
      <w:r>
        <w:rPr>
          <w:b w:val="0"/>
          <w:spacing w:val="-6"/>
          <w:sz w:val="22"/>
        </w:rPr>
        <w:t> </w:t>
      </w:r>
      <w:r>
        <w:rPr>
          <w:b w:val="0"/>
          <w:w w:val="90"/>
          <w:sz w:val="22"/>
        </w:rPr>
        <w:t>Society</w:t>
      </w:r>
      <w:r>
        <w:rPr>
          <w:b w:val="0"/>
          <w:spacing w:val="-6"/>
          <w:sz w:val="22"/>
        </w:rPr>
        <w:t> </w:t>
      </w:r>
      <w:r>
        <w:rPr>
          <w:b w:val="0"/>
          <w:spacing w:val="-2"/>
          <w:w w:val="90"/>
          <w:sz w:val="22"/>
        </w:rPr>
        <w:t>(EMBS)</w:t>
      </w:r>
    </w:p>
    <w:p>
      <w:pPr>
        <w:pStyle w:val="ListParagraph"/>
        <w:numPr>
          <w:ilvl w:val="0"/>
          <w:numId w:val="5"/>
        </w:numPr>
        <w:tabs>
          <w:tab w:pos="1239" w:val="left" w:leader="none"/>
        </w:tabs>
        <w:spacing w:line="240" w:lineRule="auto" w:before="82" w:after="0"/>
        <w:ind w:left="1239" w:right="0" w:hanging="216"/>
        <w:jc w:val="left"/>
        <w:rPr>
          <w:b w:val="0"/>
          <w:sz w:val="22"/>
        </w:rPr>
      </w:pPr>
      <w:r>
        <w:rPr>
          <w:b w:val="0"/>
          <w:w w:val="90"/>
          <w:sz w:val="22"/>
        </w:rPr>
        <w:t>IEEE</w:t>
      </w:r>
      <w:r>
        <w:rPr>
          <w:b w:val="0"/>
          <w:spacing w:val="-5"/>
          <w:sz w:val="22"/>
        </w:rPr>
        <w:t> </w:t>
      </w:r>
      <w:r>
        <w:rPr>
          <w:b w:val="0"/>
          <w:w w:val="90"/>
          <w:sz w:val="22"/>
        </w:rPr>
        <w:t>Computational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Intelligence</w:t>
      </w:r>
      <w:r>
        <w:rPr>
          <w:b w:val="0"/>
          <w:spacing w:val="-4"/>
          <w:sz w:val="22"/>
        </w:rPr>
        <w:t> </w:t>
      </w:r>
      <w:r>
        <w:rPr>
          <w:b w:val="0"/>
          <w:w w:val="90"/>
          <w:sz w:val="22"/>
        </w:rPr>
        <w:t>Society</w:t>
      </w:r>
      <w:r>
        <w:rPr>
          <w:b w:val="0"/>
          <w:spacing w:val="-4"/>
          <w:sz w:val="22"/>
        </w:rPr>
        <w:t> </w:t>
      </w:r>
      <w:r>
        <w:rPr>
          <w:b w:val="0"/>
          <w:spacing w:val="-2"/>
          <w:w w:val="90"/>
          <w:sz w:val="22"/>
        </w:rPr>
        <w:t>(CIS)</w:t>
      </w:r>
    </w:p>
    <w:sectPr>
      <w:pgSz w:w="12240" w:h="15840"/>
      <w:pgMar w:header="0" w:footer="1328" w:top="1700" w:bottom="152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810247</wp:posOffset>
              </wp:positionH>
              <wp:positionV relativeFrom="page">
                <wp:posOffset>9075409</wp:posOffset>
              </wp:positionV>
              <wp:extent cx="1071880" cy="1644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718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4" w:lineRule="exact" w:before="0"/>
                            <w:ind w:left="2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w w:val="90"/>
                            </w:rPr>
                            <w:t>GR</w:t>
                          </w:r>
                          <w:r>
                            <w:rPr>
                              <w:b w:val="0"/>
                              <w:spacing w:val="9"/>
                            </w:rPr>
                            <w:t> </w:t>
                          </w:r>
                          <w:r>
                            <w:rPr>
                              <w:b w:val="0"/>
                              <w:w w:val="90"/>
                            </w:rPr>
                            <w:t>Olbricht,</w:t>
                          </w:r>
                          <w:r>
                            <w:rPr>
                              <w:b w:val="0"/>
                              <w:spacing w:val="9"/>
                            </w:rPr>
                            <w:t> </w:t>
                          </w:r>
                          <w:r>
                            <w:rPr>
                              <w:b w:val="0"/>
                              <w:spacing w:val="-5"/>
                              <w:w w:val="90"/>
                            </w:rPr>
                            <w:t>CV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799pt;margin-top:714.599182pt;width:84.4pt;height:12.95pt;mso-position-horizontal-relative:page;mso-position-vertical-relative:page;z-index:-16032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4" w:lineRule="exact" w:before="0"/>
                      <w:ind w:left="20"/>
                      <w:rPr>
                        <w:b w:val="0"/>
                      </w:rPr>
                    </w:pPr>
                    <w:r>
                      <w:rPr>
                        <w:b w:val="0"/>
                        <w:w w:val="90"/>
                      </w:rPr>
                      <w:t>GR</w:t>
                    </w:r>
                    <w:r>
                      <w:rPr>
                        <w:b w:val="0"/>
                        <w:spacing w:val="9"/>
                      </w:rPr>
                      <w:t> </w:t>
                    </w:r>
                    <w:r>
                      <w:rPr>
                        <w:b w:val="0"/>
                        <w:w w:val="90"/>
                      </w:rPr>
                      <w:t>Olbricht,</w:t>
                    </w:r>
                    <w:r>
                      <w:rPr>
                        <w:b w:val="0"/>
                        <w:spacing w:val="9"/>
                      </w:rPr>
                      <w:t> </w:t>
                    </w:r>
                    <w:r>
                      <w:rPr>
                        <w:b w:val="0"/>
                        <w:spacing w:val="-5"/>
                        <w:w w:val="90"/>
                      </w:rPr>
                      <w:t>CV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5513287</wp:posOffset>
              </wp:positionH>
              <wp:positionV relativeFrom="page">
                <wp:posOffset>9075409</wp:posOffset>
              </wp:positionV>
              <wp:extent cx="1174750" cy="1644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74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4" w:lineRule="exact" w:before="0"/>
                            <w:ind w:left="20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  <w:w w:val="85"/>
                            </w:rPr>
                            <w:t>July</w:t>
                          </w:r>
                          <w:r>
                            <w:rPr>
                              <w:b w:val="0"/>
                              <w:spacing w:val="-6"/>
                            </w:rPr>
                            <w:t> </w:t>
                          </w:r>
                          <w:r>
                            <w:rPr>
                              <w:b w:val="0"/>
                              <w:w w:val="85"/>
                            </w:rPr>
                            <w:t>2024,</w:t>
                          </w:r>
                          <w:r>
                            <w:rPr>
                              <w:b w:val="0"/>
                              <w:spacing w:val="-5"/>
                            </w:rPr>
                            <w:t> </w:t>
                          </w:r>
                          <w:r>
                            <w:rPr>
                              <w:b w:val="0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w w:val="85"/>
                            </w:rPr>
                            <w:instrText> PAGE </w:instrText>
                          </w:r>
                          <w:r>
                            <w:rPr>
                              <w:b w:val="0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w w:val="85"/>
                            </w:rPr>
                            <w:t>10</w:t>
                          </w:r>
                          <w:r>
                            <w:rPr>
                              <w:b w:val="0"/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spacing w:val="-5"/>
                            </w:rPr>
                            <w:t> </w:t>
                          </w:r>
                          <w:r>
                            <w:rPr>
                              <w:b w:val="0"/>
                              <w:w w:val="85"/>
                            </w:rPr>
                            <w:t>of</w:t>
                          </w:r>
                          <w:r>
                            <w:rPr>
                              <w:b w:val="0"/>
                              <w:spacing w:val="-5"/>
                            </w:rPr>
                            <w:t> </w:t>
                          </w:r>
                          <w:hyperlink w:history="true" w:anchor="_bookmark0">
                            <w:r>
                              <w:rPr>
                                <w:b w:val="0"/>
                                <w:spacing w:val="-5"/>
                                <w:w w:val="85"/>
                              </w:rPr>
                              <w:fldChar w:fldCharType="begin"/>
                            </w:r>
                            <w:r>
                              <w:rPr>
                                <w:b w:val="0"/>
                                <w:spacing w:val="-5"/>
                                <w:w w:val="85"/>
                              </w:rPr>
                              <w:instrText> NUMPAGES </w:instrText>
                            </w:r>
                            <w:r>
                              <w:rPr>
                                <w:b w:val="0"/>
                                <w:spacing w:val="-5"/>
                                <w:w w:val="85"/>
                              </w:rPr>
                              <w:fldChar w:fldCharType="separate"/>
                            </w:r>
                            <w:r>
                              <w:rPr>
                                <w:b w:val="0"/>
                                <w:spacing w:val="-5"/>
                                <w:w w:val="85"/>
                              </w:rPr>
                              <w:t>15</w:t>
                            </w:r>
                            <w:r>
                              <w:rPr>
                                <w:b w:val="0"/>
                                <w:spacing w:val="-5"/>
                                <w:w w:val="85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117126pt;margin-top:714.599182pt;width:92.5pt;height:12.95pt;mso-position-horizontal-relative:page;mso-position-vertical-relative:page;z-index:-160317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34" w:lineRule="exact" w:before="0"/>
                      <w:ind w:left="20"/>
                      <w:rPr>
                        <w:b w:val="0"/>
                      </w:rPr>
                    </w:pPr>
                    <w:r>
                      <w:rPr>
                        <w:b w:val="0"/>
                        <w:w w:val="85"/>
                      </w:rPr>
                      <w:t>July</w:t>
                    </w:r>
                    <w:r>
                      <w:rPr>
                        <w:b w:val="0"/>
                        <w:spacing w:val="-6"/>
                      </w:rPr>
                      <w:t> </w:t>
                    </w:r>
                    <w:r>
                      <w:rPr>
                        <w:b w:val="0"/>
                        <w:w w:val="85"/>
                      </w:rPr>
                      <w:t>2024,</w:t>
                    </w:r>
                    <w:r>
                      <w:rPr>
                        <w:b w:val="0"/>
                        <w:spacing w:val="-5"/>
                      </w:rPr>
                      <w:t> </w:t>
                    </w:r>
                    <w:r>
                      <w:rPr>
                        <w:b w:val="0"/>
                        <w:w w:val="85"/>
                      </w:rPr>
                      <w:fldChar w:fldCharType="begin"/>
                    </w:r>
                    <w:r>
                      <w:rPr>
                        <w:b w:val="0"/>
                        <w:w w:val="85"/>
                      </w:rPr>
                      <w:instrText> PAGE </w:instrText>
                    </w:r>
                    <w:r>
                      <w:rPr>
                        <w:b w:val="0"/>
                        <w:w w:val="85"/>
                      </w:rPr>
                      <w:fldChar w:fldCharType="separate"/>
                    </w:r>
                    <w:r>
                      <w:rPr>
                        <w:b w:val="0"/>
                        <w:w w:val="85"/>
                      </w:rPr>
                      <w:t>10</w:t>
                    </w:r>
                    <w:r>
                      <w:rPr>
                        <w:b w:val="0"/>
                        <w:w w:val="85"/>
                      </w:rPr>
                      <w:fldChar w:fldCharType="end"/>
                    </w:r>
                    <w:r>
                      <w:rPr>
                        <w:b w:val="0"/>
                        <w:spacing w:val="-5"/>
                      </w:rPr>
                      <w:t> </w:t>
                    </w:r>
                    <w:r>
                      <w:rPr>
                        <w:b w:val="0"/>
                        <w:w w:val="85"/>
                      </w:rPr>
                      <w:t>of</w:t>
                    </w:r>
                    <w:r>
                      <w:rPr>
                        <w:b w:val="0"/>
                        <w:spacing w:val="-5"/>
                      </w:rPr>
                      <w:t> </w:t>
                    </w:r>
                    <w:hyperlink w:history="true" w:anchor="_bookmark0">
                      <w:r>
                        <w:rPr>
                          <w:b w:val="0"/>
                          <w:spacing w:val="-5"/>
                          <w:w w:val="85"/>
                        </w:rPr>
                        <w:fldChar w:fldCharType="begin"/>
                      </w:r>
                      <w:r>
                        <w:rPr>
                          <w:b w:val="0"/>
                          <w:spacing w:val="-5"/>
                          <w:w w:val="85"/>
                        </w:rPr>
                        <w:instrText> NUMPAGES </w:instrText>
                      </w:r>
                      <w:r>
                        <w:rPr>
                          <w:b w:val="0"/>
                          <w:spacing w:val="-5"/>
                          <w:w w:val="85"/>
                        </w:rPr>
                        <w:fldChar w:fldCharType="separate"/>
                      </w:r>
                      <w:r>
                        <w:rPr>
                          <w:b w:val="0"/>
                          <w:spacing w:val="-5"/>
                          <w:w w:val="85"/>
                        </w:rPr>
                        <w:t>15</w:t>
                      </w:r>
                      <w:r>
                        <w:rPr>
                          <w:b w:val="0"/>
                          <w:spacing w:val="-5"/>
                          <w:w w:val="85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241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0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21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241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0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21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61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–"/>
      <w:lvlJc w:val="left"/>
      <w:pPr>
        <w:ind w:left="1241" w:hanging="235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4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8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1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3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5" w:hanging="2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61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4" w:hanging="2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41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0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0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21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2"/>
      <w:ind w:left="761"/>
    </w:pPr>
    <w:rPr>
      <w:rFonts w:ascii="Bookman Old Style" w:hAnsi="Bookman Old Style" w:eastAsia="Bookman Old Style" w:cs="Bookman Old Styl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5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3325" w:right="2879" w:hanging="19"/>
    </w:pPr>
    <w:rPr>
      <w:rFonts w:ascii="Georgia" w:hAnsi="Georgia" w:eastAsia="Georgia" w:cs="Georgi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2"/>
      <w:ind w:left="1240" w:hanging="216"/>
    </w:pPr>
    <w:rPr>
      <w:rFonts w:ascii="Bookman Old Style" w:hAnsi="Bookman Old Style" w:eastAsia="Bookman Old Style" w:cs="Bookman Old Styl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Bookman Old Style" w:hAnsi="Bookman Old Style" w:eastAsia="Bookman Old Style" w:cs="Bookman Old Styl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olbrichtg@mst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2025-12-13T20:32:16Z</dcterms:created>
  <dcterms:modified xsi:type="dcterms:W3CDTF">2025-12-13T20:32:16Z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2025-12-13T00:00:00Z</vt:filetime>
  </property>
  <property fmtid="{D5CDD505-2E9C-101B-9397-08002B2CF9AE}" pid="5" name="PTEX.Fullbanner">
    <vt:lpwstr>This is pdfTeX, Version 3.141592653-2.6-1.40.23 (TeX Live 2021) kpathsea version 6.3.3</vt:lpwstr>
  </property>
  <property fmtid="{D5CDD505-2E9C-101B-9397-08002B2CF9AE}" pid="6" name="Producer">
    <vt:lpwstr>pdfTeX-1.40.23</vt:lpwstr>
  </property>
</Properties>
</file>